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EB2A8" w14:textId="1C644DA0" w:rsidR="00D95741" w:rsidRPr="00D95741" w:rsidRDefault="00D95741" w:rsidP="00D95741">
      <w:pPr>
        <w:spacing w:after="0"/>
        <w:outlineLvl w:val="0"/>
        <w:rPr>
          <w:b/>
          <w:color w:val="C00000"/>
          <w:sz w:val="24"/>
          <w:szCs w:val="24"/>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2700000" w14:scaled="0"/>
            </w14:gradFill>
          </w14:textFill>
        </w:rPr>
      </w:pPr>
      <w:r>
        <w:rPr>
          <w:b/>
          <w:sz w:val="24"/>
          <w:szCs w:val="24"/>
        </w:rPr>
        <w:t xml:space="preserve">Disclaimer: </w:t>
      </w:r>
      <w:r w:rsidRPr="00D95741">
        <w:rPr>
          <w:b/>
          <w:color w:val="C00000"/>
          <w:sz w:val="24"/>
          <w:szCs w:val="24"/>
        </w:rPr>
        <w:t>Since this syllabus and course outline is listed 4-5 months in advance, some elements of both the syllabus and the outline could change by the time the course begins, so it will be imperative for students to go to the course in Blackboard on the first-class day and replace this syllabus with the one published in the Blackboard course itself.</w:t>
      </w:r>
    </w:p>
    <w:p w14:paraId="3D7B236E" w14:textId="77777777" w:rsidR="00D95741" w:rsidRDefault="00D95741" w:rsidP="00322CF7">
      <w:pPr>
        <w:spacing w:after="0"/>
        <w:jc w:val="center"/>
        <w:outlineLvl w:val="0"/>
        <w:rPr>
          <w:b/>
          <w:sz w:val="24"/>
          <w:szCs w:val="24"/>
        </w:rPr>
      </w:pPr>
    </w:p>
    <w:p w14:paraId="195BD8A4" w14:textId="77777777" w:rsidR="00D95741" w:rsidRDefault="00D95741" w:rsidP="00322CF7">
      <w:pPr>
        <w:spacing w:after="0"/>
        <w:jc w:val="center"/>
        <w:outlineLvl w:val="0"/>
        <w:rPr>
          <w:b/>
          <w:sz w:val="24"/>
          <w:szCs w:val="24"/>
        </w:rPr>
      </w:pPr>
    </w:p>
    <w:p w14:paraId="1A2A326D" w14:textId="380B0216" w:rsidR="00322CF7" w:rsidRPr="00322CF7" w:rsidRDefault="00322CF7" w:rsidP="00322CF7">
      <w:pPr>
        <w:spacing w:after="0"/>
        <w:jc w:val="center"/>
        <w:outlineLvl w:val="0"/>
        <w:rPr>
          <w:b/>
          <w:sz w:val="24"/>
          <w:szCs w:val="24"/>
        </w:rPr>
      </w:pPr>
      <w:r w:rsidRPr="00322CF7">
        <w:rPr>
          <w:b/>
          <w:noProof/>
          <w:sz w:val="24"/>
          <w:szCs w:val="24"/>
        </w:rPr>
        <w:drawing>
          <wp:inline distT="0" distB="0" distL="0" distR="0" wp14:anchorId="37FC901B" wp14:editId="6F314096">
            <wp:extent cx="2381250" cy="647700"/>
            <wp:effectExtent l="0" t="0" r="0" b="0"/>
            <wp:docPr id="10" name="Picture 1" descr="&quot;WBUlog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ot;WBUlogo&quo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1250" cy="647700"/>
                    </a:xfrm>
                    <a:prstGeom prst="rect">
                      <a:avLst/>
                    </a:prstGeom>
                    <a:noFill/>
                    <a:ln>
                      <a:noFill/>
                    </a:ln>
                  </pic:spPr>
                </pic:pic>
              </a:graphicData>
            </a:graphic>
          </wp:inline>
        </w:drawing>
      </w:r>
    </w:p>
    <w:p w14:paraId="5FDD3A1D" w14:textId="77777777" w:rsidR="00322CF7" w:rsidRPr="0049523D" w:rsidRDefault="00AE4767" w:rsidP="00AE4767">
      <w:pPr>
        <w:pStyle w:val="Title"/>
        <w:ind w:left="3600" w:firstLine="720"/>
        <w:rPr>
          <w:rFonts w:asciiTheme="minorHAnsi" w:hAnsiTheme="minorHAnsi" w:cstheme="minorHAnsi"/>
          <w:b/>
          <w:sz w:val="28"/>
          <w:szCs w:val="28"/>
        </w:rPr>
      </w:pPr>
      <w:r>
        <w:rPr>
          <w:rFonts w:asciiTheme="minorHAnsi" w:hAnsiTheme="minorHAnsi" w:cstheme="minorHAnsi"/>
          <w:b/>
          <w:sz w:val="28"/>
          <w:szCs w:val="28"/>
        </w:rPr>
        <w:t xml:space="preserve"> </w:t>
      </w:r>
      <w:proofErr w:type="spellStart"/>
      <w:r>
        <w:rPr>
          <w:rFonts w:asciiTheme="minorHAnsi" w:hAnsiTheme="minorHAnsi" w:cstheme="minorHAnsi"/>
          <w:b/>
          <w:sz w:val="28"/>
          <w:szCs w:val="28"/>
        </w:rPr>
        <w:t>WBUonline</w:t>
      </w:r>
      <w:proofErr w:type="spellEnd"/>
      <w:r w:rsidR="005C3629">
        <w:rPr>
          <w:rFonts w:asciiTheme="minorHAnsi" w:hAnsiTheme="minorHAnsi" w:cstheme="minorHAnsi"/>
          <w:b/>
          <w:sz w:val="28"/>
          <w:szCs w:val="28"/>
        </w:rPr>
        <w:t xml:space="preserve"> </w:t>
      </w:r>
    </w:p>
    <w:p w14:paraId="450B656B" w14:textId="77777777" w:rsidR="00322CF7" w:rsidRPr="0049523D" w:rsidRDefault="00322CF7" w:rsidP="0049523D">
      <w:pPr>
        <w:pStyle w:val="Title"/>
        <w:jc w:val="center"/>
        <w:rPr>
          <w:rFonts w:asciiTheme="minorHAnsi" w:hAnsiTheme="minorHAnsi" w:cstheme="minorHAnsi"/>
          <w:b/>
          <w:sz w:val="28"/>
          <w:szCs w:val="28"/>
        </w:rPr>
      </w:pPr>
      <w:r w:rsidRPr="0049523D">
        <w:rPr>
          <w:rFonts w:asciiTheme="minorHAnsi" w:hAnsiTheme="minorHAnsi" w:cstheme="minorHAnsi"/>
          <w:b/>
          <w:sz w:val="28"/>
          <w:szCs w:val="28"/>
        </w:rPr>
        <w:t>School of</w:t>
      </w:r>
      <w:r w:rsidR="00D822A7">
        <w:rPr>
          <w:rFonts w:asciiTheme="minorHAnsi" w:hAnsiTheme="minorHAnsi" w:cstheme="minorHAnsi"/>
          <w:b/>
          <w:sz w:val="28"/>
          <w:szCs w:val="28"/>
        </w:rPr>
        <w:t xml:space="preserve"> Languages and Literature</w:t>
      </w:r>
    </w:p>
    <w:p w14:paraId="613E8F83" w14:textId="77777777" w:rsidR="00322CF7" w:rsidRPr="00322CF7" w:rsidRDefault="00322CF7" w:rsidP="00322CF7">
      <w:pPr>
        <w:spacing w:after="0"/>
        <w:outlineLvl w:val="0"/>
        <w:rPr>
          <w:b/>
          <w:sz w:val="24"/>
          <w:szCs w:val="24"/>
        </w:rPr>
      </w:pPr>
    </w:p>
    <w:p w14:paraId="38148608" w14:textId="77777777" w:rsidR="00322CF7" w:rsidRPr="0049523D" w:rsidRDefault="00322CF7" w:rsidP="0049523D">
      <w:pPr>
        <w:rPr>
          <w:b/>
        </w:rPr>
      </w:pPr>
      <w:r w:rsidRPr="0049523D">
        <w:rPr>
          <w:b/>
        </w:rPr>
        <w:t>UNIVERSITY MISSION STATEMENT</w:t>
      </w:r>
    </w:p>
    <w:p w14:paraId="2E1CC2CD" w14:textId="014CB069" w:rsidR="00322CF7" w:rsidRPr="00B841F0" w:rsidRDefault="00DE1187" w:rsidP="00322CF7">
      <w:pPr>
        <w:rPr>
          <w:rFonts w:ascii="Calibri" w:hAnsi="Calibri"/>
        </w:rPr>
      </w:pPr>
      <w:r>
        <w:rPr>
          <w:rFonts w:ascii="Calibri" w:hAnsi="Calibri"/>
        </w:rPr>
        <w:t>Wayland Baptist University exists to educate students in an academically challenging, learning-focused and distinctively Christian environment for professional success and service to God and humankind.</w:t>
      </w:r>
    </w:p>
    <w:p w14:paraId="206A039F" w14:textId="77777777" w:rsidR="00322CF7" w:rsidRPr="00322CF7" w:rsidRDefault="00322CF7" w:rsidP="0049523D">
      <w:pPr>
        <w:pStyle w:val="Heading1"/>
      </w:pPr>
      <w:r w:rsidRPr="00322CF7">
        <w:t xml:space="preserve">COURSE NUMBER &amp; NAME: </w:t>
      </w:r>
    </w:p>
    <w:p w14:paraId="1E19B9BD" w14:textId="77777777" w:rsidR="00D822A7" w:rsidRPr="00D822A7" w:rsidRDefault="00D822A7" w:rsidP="00D822A7">
      <w:pPr>
        <w:rPr>
          <w:b/>
        </w:rPr>
      </w:pPr>
      <w:r w:rsidRPr="00D822A7">
        <w:rPr>
          <w:rStyle w:val="Strong"/>
          <w:rFonts w:ascii="Calibri" w:hAnsi="Calibri"/>
          <w:b w:val="0"/>
        </w:rPr>
        <w:t>ENGL 1301 – Composition and Rhetoric – Online</w:t>
      </w:r>
      <w:r w:rsidRPr="00D822A7">
        <w:rPr>
          <w:rStyle w:val="Strong"/>
          <w:b w:val="0"/>
        </w:rPr>
        <w:t xml:space="preserve">   </w:t>
      </w:r>
    </w:p>
    <w:p w14:paraId="5BF74C5E" w14:textId="77777777" w:rsidR="00322CF7" w:rsidRPr="0049523D" w:rsidRDefault="00322CF7" w:rsidP="0049523D">
      <w:pPr>
        <w:pStyle w:val="Heading2"/>
      </w:pPr>
      <w:r w:rsidRPr="0049523D">
        <w:t xml:space="preserve">TERM: </w:t>
      </w:r>
    </w:p>
    <w:p w14:paraId="3939A1A4" w14:textId="677DF581" w:rsidR="00322CF7" w:rsidRPr="00322CF7" w:rsidRDefault="00E16308" w:rsidP="00322CF7">
      <w:pPr>
        <w:rPr>
          <w:sz w:val="24"/>
          <w:szCs w:val="24"/>
        </w:rPr>
      </w:pPr>
      <w:r>
        <w:rPr>
          <w:sz w:val="24"/>
          <w:szCs w:val="24"/>
        </w:rPr>
        <w:t>Spring</w:t>
      </w:r>
      <w:r w:rsidR="00D95741">
        <w:rPr>
          <w:sz w:val="24"/>
          <w:szCs w:val="24"/>
        </w:rPr>
        <w:t xml:space="preserve"> </w:t>
      </w:r>
      <w:r w:rsidR="00942422">
        <w:rPr>
          <w:sz w:val="24"/>
          <w:szCs w:val="24"/>
        </w:rPr>
        <w:t>2</w:t>
      </w:r>
      <w:r w:rsidR="004E22B3">
        <w:rPr>
          <w:sz w:val="24"/>
          <w:szCs w:val="24"/>
        </w:rPr>
        <w:t xml:space="preserve"> 202</w:t>
      </w:r>
      <w:r>
        <w:rPr>
          <w:sz w:val="24"/>
          <w:szCs w:val="24"/>
        </w:rPr>
        <w:t>6</w:t>
      </w:r>
    </w:p>
    <w:p w14:paraId="72FAF534" w14:textId="77777777" w:rsidR="00322CF7" w:rsidRPr="00322CF7" w:rsidRDefault="00322CF7" w:rsidP="0049523D">
      <w:pPr>
        <w:pStyle w:val="Heading2"/>
      </w:pPr>
      <w:r w:rsidRPr="00322CF7">
        <w:t xml:space="preserve">INSTRUCTOR: </w:t>
      </w:r>
    </w:p>
    <w:p w14:paraId="209DC9EC" w14:textId="77777777" w:rsidR="00322CF7" w:rsidRPr="00322CF7" w:rsidRDefault="00D822A7" w:rsidP="00322CF7">
      <w:pPr>
        <w:rPr>
          <w:sz w:val="24"/>
          <w:szCs w:val="24"/>
        </w:rPr>
      </w:pPr>
      <w:r>
        <w:rPr>
          <w:sz w:val="24"/>
          <w:szCs w:val="24"/>
        </w:rPr>
        <w:t>Dr. Deborah Kuhlmann</w:t>
      </w:r>
    </w:p>
    <w:p w14:paraId="60582A4A" w14:textId="77777777" w:rsidR="00322CF7" w:rsidRPr="00322CF7" w:rsidRDefault="00322CF7" w:rsidP="0049523D">
      <w:pPr>
        <w:pStyle w:val="Heading2"/>
      </w:pPr>
      <w:r w:rsidRPr="00322CF7">
        <w:t>CONTACT INFORMATION:</w:t>
      </w:r>
    </w:p>
    <w:p w14:paraId="315B44A2" w14:textId="77777777" w:rsidR="00D822A7" w:rsidRPr="001632C7" w:rsidRDefault="00322CF7" w:rsidP="00D822A7">
      <w:pPr>
        <w:pStyle w:val="NormalWeb"/>
        <w:spacing w:before="0" w:beforeAutospacing="0" w:after="0" w:afterAutospacing="0"/>
        <w:rPr>
          <w:rStyle w:val="Strong"/>
          <w:rFonts w:asciiTheme="minorHAnsi" w:eastAsiaTheme="majorEastAsia" w:hAnsiTheme="minorHAnsi" w:cstheme="minorHAnsi"/>
          <w:b w:val="0"/>
          <w:color w:val="2E74B5" w:themeColor="accent1" w:themeShade="BF"/>
        </w:rPr>
      </w:pPr>
      <w:r w:rsidRPr="00322CF7">
        <w:t xml:space="preserve">Office phone: </w:t>
      </w:r>
      <w:r w:rsidR="00D822A7" w:rsidRPr="001632C7">
        <w:rPr>
          <w:rFonts w:ascii="Calibri" w:hAnsi="Calibri"/>
          <w:bCs/>
          <w:sz w:val="22"/>
          <w:szCs w:val="22"/>
        </w:rPr>
        <w:t xml:space="preserve">409-599-1582 (only by agreed appointment time between student and prof and not after 9:00 p.m., thanks!) </w:t>
      </w:r>
    </w:p>
    <w:p w14:paraId="1564B5F9" w14:textId="77777777" w:rsidR="00322CF7" w:rsidRPr="00322CF7" w:rsidRDefault="00322CF7" w:rsidP="00322CF7">
      <w:pPr>
        <w:rPr>
          <w:sz w:val="24"/>
          <w:szCs w:val="24"/>
        </w:rPr>
      </w:pPr>
    </w:p>
    <w:p w14:paraId="53A5D0FF" w14:textId="77777777" w:rsidR="00D822A7" w:rsidRDefault="00322CF7" w:rsidP="00322CF7">
      <w:pPr>
        <w:rPr>
          <w:sz w:val="24"/>
          <w:szCs w:val="24"/>
        </w:rPr>
      </w:pPr>
      <w:r w:rsidRPr="00322CF7">
        <w:rPr>
          <w:sz w:val="24"/>
          <w:szCs w:val="24"/>
        </w:rPr>
        <w:t xml:space="preserve">WBU Email: </w:t>
      </w:r>
      <w:hyperlink r:id="rId6" w:history="1">
        <w:r w:rsidR="00D822A7" w:rsidRPr="00817983">
          <w:rPr>
            <w:rStyle w:val="Hyperlink"/>
            <w:sz w:val="24"/>
            <w:szCs w:val="24"/>
          </w:rPr>
          <w:t>kuhlmannd@wbu.edu</w:t>
        </w:r>
      </w:hyperlink>
    </w:p>
    <w:p w14:paraId="1B4FA1AD" w14:textId="77777777" w:rsidR="00322CF7" w:rsidRPr="00322CF7" w:rsidRDefault="00D822A7" w:rsidP="00322CF7">
      <w:pPr>
        <w:rPr>
          <w:sz w:val="24"/>
          <w:szCs w:val="24"/>
        </w:rPr>
      </w:pPr>
      <w:r>
        <w:rPr>
          <w:sz w:val="24"/>
          <w:szCs w:val="24"/>
        </w:rPr>
        <w:t>Main mode of communication for this course will be the MESSAGES that are on the homepage of the course in Blackboard, so always check that link for important updates, and do communicate with the Dr. K. there, as that is welcomed and you then expect a speedy reply.</w:t>
      </w:r>
    </w:p>
    <w:p w14:paraId="12403CEB" w14:textId="25030E6A" w:rsidR="00322CF7" w:rsidRPr="00322CF7" w:rsidRDefault="00322CF7" w:rsidP="00322CF7">
      <w:pPr>
        <w:rPr>
          <w:sz w:val="24"/>
          <w:szCs w:val="24"/>
        </w:rPr>
      </w:pPr>
      <w:r w:rsidRPr="00322CF7">
        <w:rPr>
          <w:sz w:val="24"/>
          <w:szCs w:val="24"/>
        </w:rPr>
        <w:t>Cell phone</w:t>
      </w:r>
      <w:r w:rsidR="00D822A7">
        <w:rPr>
          <w:sz w:val="24"/>
          <w:szCs w:val="24"/>
        </w:rPr>
        <w:t>: same as above</w:t>
      </w:r>
    </w:p>
    <w:p w14:paraId="456DB13A" w14:textId="77777777" w:rsidR="00322CF7" w:rsidRPr="00322CF7" w:rsidRDefault="00322CF7" w:rsidP="0049523D">
      <w:pPr>
        <w:pStyle w:val="Heading2"/>
      </w:pPr>
      <w:r w:rsidRPr="00322CF7">
        <w:t xml:space="preserve">OFFICE HOURS, BUILDING &amp; LOCATION: </w:t>
      </w:r>
    </w:p>
    <w:p w14:paraId="333D4C74" w14:textId="76184C96" w:rsidR="00322CF7" w:rsidRPr="00322CF7" w:rsidRDefault="00322CF7" w:rsidP="00322CF7">
      <w:pPr>
        <w:rPr>
          <w:sz w:val="24"/>
          <w:szCs w:val="24"/>
        </w:rPr>
      </w:pPr>
      <w:r w:rsidRPr="00322CF7">
        <w:rPr>
          <w:sz w:val="24"/>
          <w:szCs w:val="24"/>
        </w:rPr>
        <w:t>M/T/W/TH 2:30-3:</w:t>
      </w:r>
      <w:r w:rsidR="00D822A7">
        <w:rPr>
          <w:sz w:val="24"/>
          <w:szCs w:val="24"/>
        </w:rPr>
        <w:t xml:space="preserve"> </w:t>
      </w:r>
      <w:r w:rsidR="00D822A7">
        <w:rPr>
          <w:rFonts w:ascii="Calibri" w:hAnsi="Calibri"/>
        </w:rPr>
        <w:t>I</w:t>
      </w:r>
      <w:r w:rsidR="00D822A7" w:rsidRPr="001632C7">
        <w:rPr>
          <w:rFonts w:ascii="Calibri" w:hAnsi="Calibri"/>
        </w:rPr>
        <w:t xml:space="preserve"> will not necessarily be holding synchronous office hours, but I will be checking my </w:t>
      </w:r>
      <w:r w:rsidR="00D822A7">
        <w:rPr>
          <w:rFonts w:ascii="Calibri" w:hAnsi="Calibri"/>
          <w:b/>
        </w:rPr>
        <w:t>M</w:t>
      </w:r>
      <w:r w:rsidR="00D822A7" w:rsidRPr="001632C7">
        <w:rPr>
          <w:rFonts w:ascii="Calibri" w:hAnsi="Calibri"/>
          <w:b/>
        </w:rPr>
        <w:t>essages on Blackboard daily</w:t>
      </w:r>
      <w:r w:rsidR="00D822A7" w:rsidRPr="001632C7">
        <w:rPr>
          <w:rFonts w:ascii="Calibri" w:hAnsi="Calibri"/>
        </w:rPr>
        <w:t xml:space="preserve">, which I would consider asynchronous virtual office hours to take your questions and provide you with important updates or reminders. That said, my “official,” if you will, virtual office hours when you can reach me by </w:t>
      </w:r>
      <w:r w:rsidR="00D822A7">
        <w:rPr>
          <w:rFonts w:ascii="Calibri" w:hAnsi="Calibri"/>
        </w:rPr>
        <w:t xml:space="preserve">messages in Blackboard </w:t>
      </w:r>
      <w:r w:rsidR="00D822A7" w:rsidRPr="001632C7">
        <w:rPr>
          <w:rFonts w:ascii="Calibri" w:hAnsi="Calibri"/>
        </w:rPr>
        <w:t>will most likely be every afternoon. If you felt it necessary for a phone chat, we can certainly arrang</w:t>
      </w:r>
      <w:r w:rsidR="00D822A7">
        <w:rPr>
          <w:rFonts w:ascii="Calibri" w:hAnsi="Calibri"/>
        </w:rPr>
        <w:t>e for that as well, but do message</w:t>
      </w:r>
      <w:r w:rsidR="00D822A7" w:rsidRPr="001632C7">
        <w:rPr>
          <w:rFonts w:ascii="Calibri" w:hAnsi="Calibri"/>
        </w:rPr>
        <w:t xml:space="preserve"> me first, so we can set a conference time that is convenient for both of us.  </w:t>
      </w:r>
    </w:p>
    <w:p w14:paraId="51AAD6A1" w14:textId="77777777" w:rsidR="00D822A7" w:rsidRDefault="00322CF7" w:rsidP="0049523D">
      <w:pPr>
        <w:pStyle w:val="Heading2"/>
      </w:pPr>
      <w:r w:rsidRPr="00322CF7">
        <w:lastRenderedPageBreak/>
        <w:t>COURSE MEETING TIME &amp; LOCATION:</w:t>
      </w:r>
    </w:p>
    <w:p w14:paraId="21F8CC2F" w14:textId="77777777" w:rsidR="00D822A7" w:rsidRPr="00817AE9" w:rsidRDefault="00D822A7" w:rsidP="00D822A7">
      <w:pPr>
        <w:pStyle w:val="NormalWeb"/>
        <w:spacing w:before="0" w:beforeAutospacing="0" w:after="0" w:afterAutospacing="0"/>
        <w:rPr>
          <w:rFonts w:ascii="Calibri" w:hAnsi="Calibri"/>
          <w:sz w:val="22"/>
          <w:szCs w:val="22"/>
        </w:rPr>
      </w:pPr>
      <w:r>
        <w:rPr>
          <w:rFonts w:ascii="Calibri" w:hAnsi="Calibri"/>
          <w:sz w:val="22"/>
          <w:szCs w:val="22"/>
        </w:rPr>
        <w:t xml:space="preserve">Online courses are all in Blackboard. Students should go to Blackboard and access the course </w:t>
      </w:r>
      <w:r w:rsidRPr="001632C7">
        <w:rPr>
          <w:rFonts w:ascii="Calibri" w:hAnsi="Calibri"/>
          <w:b/>
          <w:color w:val="800000"/>
          <w:sz w:val="22"/>
          <w:szCs w:val="22"/>
        </w:rPr>
        <w:t>on or before the first class day and begin immediately</w:t>
      </w:r>
      <w:r>
        <w:rPr>
          <w:rFonts w:ascii="Calibri" w:hAnsi="Calibri"/>
          <w:sz w:val="22"/>
          <w:szCs w:val="22"/>
        </w:rPr>
        <w:t>.  All assignments for the entire quarter are in units with clear due dates, so that students can know from the first day what is required for the entire course and manage their time accordingly.</w:t>
      </w:r>
    </w:p>
    <w:p w14:paraId="60BDFDEA" w14:textId="77777777" w:rsidR="00322CF7" w:rsidRPr="00D822A7" w:rsidRDefault="00322CF7" w:rsidP="00D822A7"/>
    <w:p w14:paraId="73C2E7DA" w14:textId="77777777" w:rsidR="00D822A7" w:rsidRDefault="00322CF7" w:rsidP="00D822A7">
      <w:pPr>
        <w:pStyle w:val="Heading2"/>
        <w:rPr>
          <w:rFonts w:ascii="Calibri" w:hAnsi="Calibri"/>
          <w:sz w:val="22"/>
          <w:szCs w:val="22"/>
        </w:rPr>
      </w:pPr>
      <w:r w:rsidRPr="00322CF7">
        <w:t xml:space="preserve">CATALOG DESCRIPTION: </w:t>
      </w:r>
    </w:p>
    <w:p w14:paraId="17457AFA" w14:textId="77777777" w:rsidR="00D822A7" w:rsidRPr="00817AE9" w:rsidRDefault="00D822A7" w:rsidP="00D822A7">
      <w:pPr>
        <w:pStyle w:val="NormalWeb"/>
        <w:spacing w:before="0" w:beforeAutospacing="0" w:after="0" w:afterAutospacing="0"/>
        <w:rPr>
          <w:rFonts w:ascii="Calibri" w:hAnsi="Calibri"/>
          <w:sz w:val="22"/>
          <w:szCs w:val="22"/>
        </w:rPr>
      </w:pPr>
      <w:r w:rsidRPr="00817AE9">
        <w:rPr>
          <w:rFonts w:ascii="Calibri" w:hAnsi="Calibri"/>
          <w:sz w:val="22"/>
          <w:szCs w:val="22"/>
        </w:rPr>
        <w:t>Principles of clear, correct, effective expository writing, with illustrative readings and frequent essays and conferences.</w:t>
      </w:r>
      <w:r>
        <w:rPr>
          <w:rFonts w:ascii="Calibri" w:hAnsi="Calibri"/>
          <w:sz w:val="22"/>
          <w:szCs w:val="22"/>
        </w:rPr>
        <w:t xml:space="preserve"> </w:t>
      </w:r>
      <w:r w:rsidRPr="00817AE9">
        <w:rPr>
          <w:rStyle w:val="Strong"/>
          <w:rFonts w:ascii="Calibri" w:hAnsi="Calibri"/>
          <w:sz w:val="22"/>
          <w:szCs w:val="22"/>
        </w:rPr>
        <w:t>Prerequisite:</w:t>
      </w:r>
      <w:r w:rsidRPr="00817AE9">
        <w:rPr>
          <w:rFonts w:ascii="Calibri" w:hAnsi="Calibri"/>
          <w:sz w:val="22"/>
          <w:szCs w:val="22"/>
        </w:rPr>
        <w:t xml:space="preserve"> None</w:t>
      </w:r>
    </w:p>
    <w:p w14:paraId="5F8B8822" w14:textId="77777777" w:rsidR="00D822A7" w:rsidRDefault="00D822A7" w:rsidP="00D822A7"/>
    <w:p w14:paraId="06F26CDA" w14:textId="77777777" w:rsidR="00322CF7" w:rsidRPr="00322CF7" w:rsidRDefault="00322CF7" w:rsidP="0049523D">
      <w:pPr>
        <w:pStyle w:val="Heading2"/>
        <w:rPr>
          <w:color w:val="2F5496" w:themeColor="accent5" w:themeShade="BF"/>
        </w:rPr>
      </w:pPr>
      <w:r w:rsidRPr="00322CF7">
        <w:t>PREREQUISITE</w:t>
      </w:r>
      <w:r w:rsidRPr="00322CF7">
        <w:rPr>
          <w:color w:val="2F5496" w:themeColor="accent5" w:themeShade="BF"/>
        </w:rPr>
        <w:t>:</w:t>
      </w:r>
      <w:r w:rsidR="00D822A7">
        <w:rPr>
          <w:color w:val="2F5496" w:themeColor="accent5" w:themeShade="BF"/>
        </w:rPr>
        <w:t xml:space="preserve"> none</w:t>
      </w:r>
    </w:p>
    <w:p w14:paraId="1D469B46" w14:textId="77777777" w:rsidR="00322CF7" w:rsidRPr="00322CF7" w:rsidRDefault="00322CF7" w:rsidP="00322CF7">
      <w:pPr>
        <w:rPr>
          <w:sz w:val="24"/>
          <w:szCs w:val="24"/>
        </w:rPr>
      </w:pPr>
    </w:p>
    <w:p w14:paraId="38BF891F" w14:textId="77777777" w:rsidR="00600D9C" w:rsidRDefault="00322CF7" w:rsidP="00E43992">
      <w:pPr>
        <w:pStyle w:val="Heading2"/>
      </w:pPr>
      <w:r w:rsidRPr="00322CF7">
        <w:t xml:space="preserve">REQUIRED TEXTBOOK AND RESOURCE MATERIAL: </w:t>
      </w:r>
    </w:p>
    <w:p w14:paraId="26FC490C" w14:textId="77777777" w:rsidR="00600D9C" w:rsidRDefault="00600D9C" w:rsidP="00E43992">
      <w:pPr>
        <w:pStyle w:val="Heading2"/>
      </w:pPr>
    </w:p>
    <w:p w14:paraId="378B2295" w14:textId="77777777" w:rsidR="00600D9C" w:rsidRPr="00600D9C" w:rsidRDefault="00600D9C" w:rsidP="00E43992">
      <w:pPr>
        <w:pStyle w:val="Heading2"/>
        <w:rPr>
          <w:color w:val="800000"/>
        </w:rPr>
      </w:pPr>
      <w:r w:rsidRPr="00600D9C">
        <w:rPr>
          <w:color w:val="800000"/>
        </w:rPr>
        <w:t>You will be able to link right to the e-book from the course in Blackboard.</w:t>
      </w:r>
    </w:p>
    <w:p w14:paraId="6FBA8412" w14:textId="77777777" w:rsidR="00D822A7" w:rsidRPr="00600D9C" w:rsidRDefault="00D822A7" w:rsidP="00600D9C"/>
    <w:p w14:paraId="04E00FEF" w14:textId="64042873" w:rsidR="00C165FA" w:rsidRPr="00D95741" w:rsidRDefault="00D95741" w:rsidP="00D95741">
      <w:pPr>
        <w:rPr>
          <w:rFonts w:ascii="Calibri" w:hAnsi="Calibri"/>
          <w:sz w:val="24"/>
        </w:rPr>
      </w:pPr>
      <w:proofErr w:type="gramStart"/>
      <w:r>
        <w:rPr>
          <w:rFonts w:ascii="Calibri" w:hAnsi="Calibri"/>
          <w:sz w:val="24"/>
        </w:rPr>
        <w:t>1.)</w:t>
      </w:r>
      <w:r w:rsidR="00E43992" w:rsidRPr="00D95741">
        <w:rPr>
          <w:rFonts w:ascii="Calibri" w:hAnsi="Calibri"/>
          <w:i/>
          <w:iCs/>
          <w:sz w:val="24"/>
        </w:rPr>
        <w:t>The</w:t>
      </w:r>
      <w:proofErr w:type="gramEnd"/>
      <w:r w:rsidR="00E43992" w:rsidRPr="00D95741">
        <w:rPr>
          <w:rFonts w:ascii="Calibri" w:hAnsi="Calibri"/>
          <w:i/>
          <w:iCs/>
          <w:sz w:val="24"/>
        </w:rPr>
        <w:t xml:space="preserve"> Norton Field Guide to Writing</w:t>
      </w:r>
      <w:r w:rsidR="00E43992" w:rsidRPr="00D95741">
        <w:rPr>
          <w:rFonts w:ascii="Calibri" w:hAnsi="Calibri"/>
          <w:sz w:val="24"/>
        </w:rPr>
        <w:t> by Bullock</w:t>
      </w:r>
      <w:r>
        <w:rPr>
          <w:rFonts w:ascii="Calibri" w:hAnsi="Calibri"/>
          <w:sz w:val="24"/>
        </w:rPr>
        <w:t>, et. al., 7</w:t>
      </w:r>
      <w:r w:rsidRPr="00D95741">
        <w:rPr>
          <w:rFonts w:ascii="Calibri" w:hAnsi="Calibri"/>
          <w:sz w:val="24"/>
          <w:vertAlign w:val="superscript"/>
        </w:rPr>
        <w:t>th</w:t>
      </w:r>
      <w:r>
        <w:rPr>
          <w:rFonts w:ascii="Calibri" w:hAnsi="Calibri"/>
          <w:sz w:val="24"/>
        </w:rPr>
        <w:t xml:space="preserve"> edition</w:t>
      </w:r>
    </w:p>
    <w:p w14:paraId="44F918A4" w14:textId="77777777" w:rsidR="00322CF7" w:rsidRPr="00E43992" w:rsidRDefault="00E43992" w:rsidP="00C165FA">
      <w:pPr>
        <w:rPr>
          <w:rFonts w:ascii="Calibri" w:hAnsi="Calibri"/>
          <w:sz w:val="24"/>
        </w:rPr>
      </w:pPr>
      <w:r w:rsidRPr="00E43992">
        <w:rPr>
          <w:rFonts w:ascii="Calibri" w:hAnsi="Calibri"/>
          <w:sz w:val="24"/>
        </w:rPr>
        <w:t>2.) Access to additional resources necessary to complete and submit a college-level paper, such as a computer, back-up media, Blackboard, etc.</w:t>
      </w:r>
    </w:p>
    <w:p w14:paraId="23332CC3" w14:textId="77777777" w:rsidR="00D822A7" w:rsidRDefault="00322CF7" w:rsidP="0049523D">
      <w:pPr>
        <w:pStyle w:val="Heading2"/>
      </w:pPr>
      <w:r w:rsidRPr="00322CF7">
        <w:t>OPTIONAL MATERIALS</w:t>
      </w:r>
      <w:r w:rsidR="00D822A7">
        <w:t xml:space="preserve">: </w:t>
      </w:r>
    </w:p>
    <w:p w14:paraId="7D48FEDE" w14:textId="77777777" w:rsidR="00322CF7" w:rsidRPr="00D822A7" w:rsidRDefault="00D822A7" w:rsidP="00D822A7">
      <w:r>
        <w:t>NA</w:t>
      </w:r>
    </w:p>
    <w:p w14:paraId="7466762B" w14:textId="77777777" w:rsidR="00322CF7" w:rsidRPr="00322CF7" w:rsidRDefault="00322CF7" w:rsidP="0049523D">
      <w:pPr>
        <w:pStyle w:val="Heading2"/>
      </w:pPr>
      <w:r w:rsidRPr="00322CF7">
        <w:t>COURSE OUTCOMES AND COMPETENCIES:</w:t>
      </w:r>
    </w:p>
    <w:p w14:paraId="19D042A4" w14:textId="77777777" w:rsidR="00D822A7" w:rsidRDefault="00D822A7" w:rsidP="00D822A7">
      <w:pPr>
        <w:pStyle w:val="NormalWeb"/>
        <w:spacing w:before="0" w:beforeAutospacing="0" w:after="0" w:afterAutospacing="0"/>
        <w:rPr>
          <w:rFonts w:ascii="Calibri" w:hAnsi="Calibri"/>
          <w:sz w:val="22"/>
          <w:szCs w:val="22"/>
        </w:rPr>
      </w:pPr>
      <w:r w:rsidRPr="00817AE9">
        <w:rPr>
          <w:rFonts w:ascii="Calibri" w:hAnsi="Calibri"/>
          <w:sz w:val="22"/>
          <w:szCs w:val="22"/>
        </w:rPr>
        <w:t>Upon the conclusion of this course, students actively enga</w:t>
      </w:r>
      <w:r>
        <w:rPr>
          <w:rFonts w:ascii="Calibri" w:hAnsi="Calibri"/>
          <w:sz w:val="22"/>
          <w:szCs w:val="22"/>
        </w:rPr>
        <w:t>ged in learning will be able to:</w:t>
      </w:r>
    </w:p>
    <w:p w14:paraId="65993A29" w14:textId="2087A8F4" w:rsidR="00D822A7" w:rsidRPr="00817AE9" w:rsidRDefault="00D822A7" w:rsidP="00D822A7">
      <w:pPr>
        <w:pStyle w:val="NormalWeb"/>
        <w:spacing w:before="0" w:beforeAutospacing="0" w:after="0" w:afterAutospacing="0"/>
        <w:rPr>
          <w:rFonts w:ascii="Calibri" w:hAnsi="Calibri"/>
          <w:sz w:val="22"/>
          <w:szCs w:val="22"/>
        </w:rPr>
      </w:pPr>
      <w:r>
        <w:rPr>
          <w:rFonts w:ascii="Calibri" w:hAnsi="Calibri"/>
          <w:sz w:val="22"/>
          <w:szCs w:val="22"/>
        </w:rPr>
        <w:t xml:space="preserve"> </w:t>
      </w:r>
      <w:r w:rsidRPr="00817AE9">
        <w:rPr>
          <w:rFonts w:ascii="Calibri" w:hAnsi="Calibri"/>
          <w:sz w:val="22"/>
          <w:szCs w:val="22"/>
        </w:rPr>
        <w:t xml:space="preserve"> 1.</w:t>
      </w:r>
      <w:r w:rsidRPr="00817AE9">
        <w:rPr>
          <w:rFonts w:ascii="Calibri" w:hAnsi="Calibri"/>
          <w:sz w:val="22"/>
          <w:szCs w:val="22"/>
        </w:rPr>
        <w:tab/>
      </w:r>
      <w:r w:rsidR="005A4E66">
        <w:rPr>
          <w:rFonts w:ascii="Calibri" w:hAnsi="Calibri"/>
          <w:sz w:val="22"/>
          <w:szCs w:val="22"/>
        </w:rPr>
        <w:t>GRAMMAR: Follow</w:t>
      </w:r>
      <w:r w:rsidRPr="00817AE9">
        <w:rPr>
          <w:rFonts w:ascii="Calibri" w:hAnsi="Calibri"/>
          <w:sz w:val="22"/>
          <w:szCs w:val="22"/>
        </w:rPr>
        <w:t xml:space="preserve"> standard rules and conventions of the English language to written e</w:t>
      </w:r>
      <w:r>
        <w:rPr>
          <w:rFonts w:ascii="Calibri" w:hAnsi="Calibri"/>
          <w:sz w:val="22"/>
          <w:szCs w:val="22"/>
        </w:rPr>
        <w:t>xpressions.</w:t>
      </w:r>
    </w:p>
    <w:p w14:paraId="425913A8" w14:textId="57C31BD2" w:rsidR="00D822A7" w:rsidRPr="00817AE9" w:rsidRDefault="00D822A7" w:rsidP="00D822A7">
      <w:pPr>
        <w:pStyle w:val="NormalWeb"/>
        <w:spacing w:before="0" w:beforeAutospacing="0" w:after="0" w:afterAutospacing="0"/>
        <w:rPr>
          <w:rFonts w:ascii="Calibri" w:hAnsi="Calibri"/>
          <w:sz w:val="22"/>
          <w:szCs w:val="22"/>
        </w:rPr>
      </w:pPr>
      <w:r>
        <w:rPr>
          <w:rFonts w:ascii="Calibri" w:hAnsi="Calibri"/>
          <w:sz w:val="22"/>
          <w:szCs w:val="22"/>
        </w:rPr>
        <w:t xml:space="preserve">  </w:t>
      </w:r>
      <w:r w:rsidRPr="00817AE9">
        <w:rPr>
          <w:rFonts w:ascii="Calibri" w:hAnsi="Calibri"/>
          <w:sz w:val="22"/>
          <w:szCs w:val="22"/>
        </w:rPr>
        <w:t>2.</w:t>
      </w:r>
      <w:r w:rsidRPr="00817AE9">
        <w:rPr>
          <w:rFonts w:ascii="Calibri" w:hAnsi="Calibri"/>
          <w:sz w:val="22"/>
          <w:szCs w:val="22"/>
        </w:rPr>
        <w:tab/>
      </w:r>
      <w:r w:rsidR="005A4E66">
        <w:rPr>
          <w:rFonts w:ascii="Calibri" w:hAnsi="Calibri"/>
          <w:sz w:val="22"/>
          <w:szCs w:val="22"/>
        </w:rPr>
        <w:t xml:space="preserve">STRUCTURE: Apply </w:t>
      </w:r>
      <w:r w:rsidRPr="00817AE9">
        <w:rPr>
          <w:rFonts w:ascii="Calibri" w:hAnsi="Calibri"/>
          <w:sz w:val="22"/>
          <w:szCs w:val="22"/>
        </w:rPr>
        <w:t>the steps and components of the writing process</w:t>
      </w:r>
      <w:r w:rsidR="005A4E66">
        <w:rPr>
          <w:rFonts w:ascii="Calibri" w:hAnsi="Calibri"/>
          <w:sz w:val="22"/>
          <w:szCs w:val="22"/>
        </w:rPr>
        <w:t xml:space="preserve"> that helps the student research a properly structured essay</w:t>
      </w:r>
      <w:r w:rsidRPr="00817AE9">
        <w:rPr>
          <w:rFonts w:ascii="Calibri" w:hAnsi="Calibri"/>
          <w:sz w:val="22"/>
          <w:szCs w:val="22"/>
        </w:rPr>
        <w:t>.</w:t>
      </w:r>
    </w:p>
    <w:p w14:paraId="34FBD833" w14:textId="77777777" w:rsidR="005A4E66" w:rsidRDefault="00D822A7" w:rsidP="00D822A7">
      <w:pPr>
        <w:pStyle w:val="NormalWeb"/>
        <w:spacing w:before="0" w:beforeAutospacing="0" w:after="0" w:afterAutospacing="0"/>
        <w:rPr>
          <w:rFonts w:ascii="Calibri" w:hAnsi="Calibri"/>
          <w:sz w:val="22"/>
          <w:szCs w:val="22"/>
        </w:rPr>
      </w:pPr>
      <w:r>
        <w:rPr>
          <w:rFonts w:ascii="Calibri" w:hAnsi="Calibri"/>
          <w:sz w:val="22"/>
          <w:szCs w:val="22"/>
        </w:rPr>
        <w:t xml:space="preserve">  </w:t>
      </w:r>
      <w:r w:rsidRPr="00817AE9">
        <w:rPr>
          <w:rFonts w:ascii="Calibri" w:hAnsi="Calibri"/>
          <w:sz w:val="22"/>
          <w:szCs w:val="22"/>
        </w:rPr>
        <w:t>3.</w:t>
      </w:r>
      <w:r w:rsidRPr="00817AE9">
        <w:rPr>
          <w:rFonts w:ascii="Calibri" w:hAnsi="Calibri"/>
          <w:sz w:val="22"/>
          <w:szCs w:val="22"/>
        </w:rPr>
        <w:tab/>
      </w:r>
      <w:r w:rsidR="005A4E66">
        <w:rPr>
          <w:rFonts w:ascii="Calibri" w:hAnsi="Calibri"/>
          <w:sz w:val="22"/>
          <w:szCs w:val="22"/>
        </w:rPr>
        <w:t>RESEARCH: Demonstrate basic college-writing research and critical reading skills.</w:t>
      </w:r>
    </w:p>
    <w:p w14:paraId="6E53E8EC" w14:textId="48178905" w:rsidR="00D822A7" w:rsidRDefault="005A4E66" w:rsidP="00D822A7">
      <w:pPr>
        <w:pStyle w:val="NormalWeb"/>
        <w:spacing w:before="0" w:beforeAutospacing="0" w:after="0" w:afterAutospacing="0"/>
        <w:rPr>
          <w:rFonts w:ascii="Calibri" w:hAnsi="Calibri"/>
          <w:sz w:val="22"/>
          <w:szCs w:val="22"/>
        </w:rPr>
      </w:pPr>
      <w:r>
        <w:rPr>
          <w:rFonts w:ascii="Calibri" w:hAnsi="Calibri"/>
          <w:sz w:val="22"/>
          <w:szCs w:val="22"/>
        </w:rPr>
        <w:t xml:space="preserve">  4. </w:t>
      </w:r>
      <w:r>
        <w:rPr>
          <w:rFonts w:ascii="Calibri" w:hAnsi="Calibri"/>
          <w:sz w:val="22"/>
          <w:szCs w:val="22"/>
        </w:rPr>
        <w:tab/>
        <w:t xml:space="preserve">COMPOSITION: </w:t>
      </w:r>
      <w:r w:rsidR="00D822A7" w:rsidRPr="00817AE9">
        <w:rPr>
          <w:rFonts w:ascii="Calibri" w:hAnsi="Calibri"/>
          <w:sz w:val="22"/>
          <w:szCs w:val="22"/>
        </w:rPr>
        <w:t>Compose academic</w:t>
      </w:r>
      <w:r>
        <w:rPr>
          <w:rFonts w:ascii="Calibri" w:hAnsi="Calibri"/>
          <w:sz w:val="22"/>
          <w:szCs w:val="22"/>
        </w:rPr>
        <w:t xml:space="preserve"> essays</w:t>
      </w:r>
      <w:r w:rsidR="00D822A7" w:rsidRPr="00817AE9">
        <w:rPr>
          <w:rFonts w:ascii="Calibri" w:hAnsi="Calibri"/>
          <w:sz w:val="22"/>
          <w:szCs w:val="22"/>
        </w:rPr>
        <w:t xml:space="preserve"> in </w:t>
      </w:r>
      <w:r w:rsidR="005C7BCE">
        <w:rPr>
          <w:rFonts w:ascii="Calibri" w:hAnsi="Calibri"/>
          <w:sz w:val="22"/>
          <w:szCs w:val="22"/>
        </w:rPr>
        <w:t xml:space="preserve">various </w:t>
      </w:r>
      <w:r w:rsidR="00D822A7" w:rsidRPr="00817AE9">
        <w:rPr>
          <w:rFonts w:ascii="Calibri" w:hAnsi="Calibri"/>
          <w:sz w:val="22"/>
          <w:szCs w:val="22"/>
        </w:rPr>
        <w:t xml:space="preserve">different rhetorical modes or </w:t>
      </w:r>
    </w:p>
    <w:p w14:paraId="241B9E39" w14:textId="47E53647" w:rsidR="00D822A7" w:rsidRPr="00817AE9" w:rsidRDefault="005A4E66" w:rsidP="00D822A7">
      <w:pPr>
        <w:pStyle w:val="NormalWeb"/>
        <w:spacing w:before="0" w:beforeAutospacing="0" w:after="0" w:afterAutospacing="0"/>
        <w:rPr>
          <w:rFonts w:ascii="Calibri" w:hAnsi="Calibri"/>
          <w:sz w:val="22"/>
          <w:szCs w:val="22"/>
        </w:rPr>
      </w:pPr>
      <w:r>
        <w:rPr>
          <w:rFonts w:ascii="Calibri" w:hAnsi="Calibri"/>
          <w:sz w:val="22"/>
          <w:szCs w:val="22"/>
        </w:rPr>
        <w:t>genres</w:t>
      </w:r>
      <w:r w:rsidR="00D822A7">
        <w:rPr>
          <w:rFonts w:ascii="Calibri" w:hAnsi="Calibri"/>
          <w:sz w:val="22"/>
          <w:szCs w:val="22"/>
        </w:rPr>
        <w:t>.</w:t>
      </w:r>
    </w:p>
    <w:p w14:paraId="6804E582" w14:textId="77777777" w:rsidR="005A4E66" w:rsidRDefault="005A4E66" w:rsidP="00D822A7">
      <w:pPr>
        <w:pStyle w:val="NormalWeb"/>
        <w:spacing w:before="0" w:beforeAutospacing="0" w:after="0" w:afterAutospacing="0"/>
        <w:rPr>
          <w:rFonts w:ascii="Calibri" w:hAnsi="Calibri"/>
          <w:sz w:val="22"/>
          <w:szCs w:val="22"/>
        </w:rPr>
      </w:pPr>
    </w:p>
    <w:p w14:paraId="5576B467" w14:textId="3F602F57" w:rsidR="00D822A7" w:rsidRPr="00D822A7" w:rsidRDefault="00D822A7" w:rsidP="00D822A7">
      <w:pPr>
        <w:pStyle w:val="NormalWeb"/>
        <w:spacing w:before="0" w:beforeAutospacing="0" w:after="0" w:afterAutospacing="0"/>
        <w:rPr>
          <w:rFonts w:ascii="Calibri" w:hAnsi="Calibri"/>
          <w:sz w:val="22"/>
          <w:szCs w:val="22"/>
        </w:rPr>
      </w:pPr>
      <w:r w:rsidRPr="00817AE9">
        <w:rPr>
          <w:rFonts w:ascii="Calibri" w:hAnsi="Calibri"/>
          <w:sz w:val="22"/>
          <w:szCs w:val="22"/>
        </w:rPr>
        <w:t>The more the student puts into the course, the higher his or her outcome competencies will be.</w:t>
      </w:r>
    </w:p>
    <w:p w14:paraId="45F3B0A1" w14:textId="77777777" w:rsidR="00D822A7" w:rsidRDefault="00D822A7" w:rsidP="0049523D">
      <w:pPr>
        <w:pStyle w:val="Heading2"/>
      </w:pPr>
    </w:p>
    <w:p w14:paraId="30CBE8D4" w14:textId="77777777" w:rsidR="00322CF7" w:rsidRPr="00322CF7" w:rsidRDefault="00322CF7" w:rsidP="0049523D">
      <w:pPr>
        <w:pStyle w:val="Heading2"/>
      </w:pPr>
      <w:r w:rsidRPr="00322CF7">
        <w:t>ATTENDANCE REQUIREMENTS:</w:t>
      </w:r>
    </w:p>
    <w:p w14:paraId="19AFECC7" w14:textId="77777777" w:rsidR="00D822A7" w:rsidRDefault="00322CF7" w:rsidP="00322CF7">
      <w:pPr>
        <w:rPr>
          <w:sz w:val="24"/>
          <w:szCs w:val="24"/>
        </w:rPr>
      </w:pPr>
      <w:r w:rsidRPr="00322CF7">
        <w:rPr>
          <w:sz w:val="24"/>
          <w:szCs w:val="24"/>
        </w:rPr>
        <w:t xml:space="preserve">As stated in the Wayland Catalog, students enrolled at one of the University’s external campuses should make every effort to attend all class meetings. All absences must be explained to the instructor, who will then determine whether the omitted work may be made up. When a student reaches that number of absences considered by the instructor to be excessive, the instructor will so advise the student and file an unsatisfactory progress report with the campus </w:t>
      </w:r>
      <w:r w:rsidRPr="00322CF7">
        <w:rPr>
          <w:sz w:val="24"/>
          <w:szCs w:val="24"/>
        </w:rPr>
        <w:lastRenderedPageBreak/>
        <w:t>executive director. Any student who misses 25 percent or more of the regularly scheduled class meetings may receive a grade of F in the course. Additional attendance policies for each course, as defined by the instructor in the course syllabus, are considered a part of the University’s attendance policy.</w:t>
      </w:r>
    </w:p>
    <w:p w14:paraId="0D1B4704" w14:textId="77777777" w:rsidR="00D822A7" w:rsidRPr="00253B91" w:rsidRDefault="00D822A7" w:rsidP="00D822A7">
      <w:pPr>
        <w:pStyle w:val="NormalWeb"/>
        <w:rPr>
          <w:rFonts w:ascii="Calibri" w:hAnsi="Calibri"/>
          <w:sz w:val="22"/>
          <w:szCs w:val="22"/>
        </w:rPr>
      </w:pPr>
      <w:r w:rsidRPr="00253B91">
        <w:rPr>
          <w:rFonts w:ascii="Calibri" w:hAnsi="Calibri"/>
          <w:sz w:val="22"/>
          <w:szCs w:val="22"/>
        </w:rPr>
        <w:t>Online Students - Students are expected to participate in all required instructional activities in their courses. Online courses are no different in this regard; however, participation must be defined in a different manner.</w:t>
      </w:r>
    </w:p>
    <w:p w14:paraId="6A802B2F" w14:textId="77777777" w:rsidR="00D822A7" w:rsidRPr="00253B91" w:rsidRDefault="00D822A7" w:rsidP="00D822A7">
      <w:pPr>
        <w:pStyle w:val="NormalWeb"/>
        <w:rPr>
          <w:rFonts w:ascii="Calibri" w:hAnsi="Calibri"/>
          <w:sz w:val="22"/>
          <w:szCs w:val="22"/>
        </w:rPr>
      </w:pPr>
      <w:r w:rsidRPr="00253B91">
        <w:rPr>
          <w:rFonts w:ascii="Calibri" w:hAnsi="Calibri"/>
          <w:sz w:val="22"/>
          <w:szCs w:val="22"/>
        </w:rPr>
        <w:t>1.</w:t>
      </w:r>
      <w:r w:rsidRPr="00253B91">
        <w:rPr>
          <w:rFonts w:ascii="Calibri" w:hAnsi="Calibri"/>
          <w:sz w:val="22"/>
          <w:szCs w:val="22"/>
        </w:rPr>
        <w:tab/>
        <w:t xml:space="preserve">Student “attendance” in an online course is defined as active participation in the course as described in the course syllabus. These mechanisms may include, but are not limited to, participating in a weekly discussion board, submitting/completing assignments in Blackboard, or communicating with the instructor. </w:t>
      </w:r>
    </w:p>
    <w:p w14:paraId="520595E5" w14:textId="77777777" w:rsidR="00D822A7" w:rsidRPr="00253B91" w:rsidRDefault="00D822A7" w:rsidP="00D822A7">
      <w:pPr>
        <w:pStyle w:val="NormalWeb"/>
        <w:rPr>
          <w:rFonts w:ascii="Calibri" w:hAnsi="Calibri"/>
          <w:sz w:val="22"/>
          <w:szCs w:val="22"/>
        </w:rPr>
      </w:pPr>
      <w:r w:rsidRPr="00253B91">
        <w:rPr>
          <w:rFonts w:ascii="Calibri" w:hAnsi="Calibri"/>
          <w:sz w:val="22"/>
          <w:szCs w:val="22"/>
        </w:rPr>
        <w:t>2.</w:t>
      </w:r>
      <w:r w:rsidRPr="00253B91">
        <w:rPr>
          <w:rFonts w:ascii="Calibri" w:hAnsi="Calibri"/>
          <w:sz w:val="22"/>
          <w:szCs w:val="22"/>
        </w:rPr>
        <w:tab/>
        <w:t xml:space="preserve">Students aware of necessary absences must inform the professor with as much advance notice as possible in order to make appropriate arrangements. </w:t>
      </w:r>
    </w:p>
    <w:p w14:paraId="3B545AA4" w14:textId="77777777" w:rsidR="00D822A7" w:rsidRPr="00253B91" w:rsidRDefault="00D822A7" w:rsidP="00D822A7">
      <w:pPr>
        <w:pStyle w:val="NormalWeb"/>
        <w:rPr>
          <w:rFonts w:ascii="Calibri" w:hAnsi="Calibri"/>
          <w:sz w:val="22"/>
          <w:szCs w:val="22"/>
        </w:rPr>
      </w:pPr>
      <w:r w:rsidRPr="00253B91">
        <w:rPr>
          <w:rFonts w:ascii="Calibri" w:hAnsi="Calibri"/>
          <w:sz w:val="22"/>
          <w:szCs w:val="22"/>
        </w:rPr>
        <w:t>3.</w:t>
      </w:r>
      <w:r w:rsidRPr="00253B91">
        <w:rPr>
          <w:rFonts w:ascii="Calibri" w:hAnsi="Calibri"/>
          <w:sz w:val="22"/>
          <w:szCs w:val="22"/>
        </w:rPr>
        <w:tab/>
        <w:t xml:space="preserve">Any student absent 25 percent or more of the online course, i.e., non-participatory during 3 or more weeks of an 11 week term, may receive an F for that course. Instructors may also file a Report of Unsatisfactory Progress for students with excessive non-participation. </w:t>
      </w:r>
    </w:p>
    <w:p w14:paraId="2E26275C" w14:textId="77777777" w:rsidR="00D822A7" w:rsidRPr="00253B91" w:rsidRDefault="00D822A7" w:rsidP="00D822A7">
      <w:pPr>
        <w:pStyle w:val="NormalWeb"/>
        <w:rPr>
          <w:rFonts w:ascii="Calibri" w:hAnsi="Calibri"/>
          <w:sz w:val="22"/>
          <w:szCs w:val="22"/>
        </w:rPr>
      </w:pPr>
      <w:r w:rsidRPr="00253B91">
        <w:rPr>
          <w:rFonts w:ascii="Calibri" w:hAnsi="Calibri"/>
          <w:sz w:val="22"/>
          <w:szCs w:val="22"/>
        </w:rPr>
        <w:t>4.</w:t>
      </w:r>
      <w:r w:rsidRPr="00253B91">
        <w:rPr>
          <w:rFonts w:ascii="Calibri" w:hAnsi="Calibri"/>
          <w:sz w:val="22"/>
          <w:szCs w:val="22"/>
        </w:rPr>
        <w:tab/>
        <w:t>Any student who has not actively participated in an online class prior to the census date for any given term is considered a "no-show" and will be administratively withdrawn from the class without record. To be counted as actively participating, it is not sufficient to log in and view the course. The student must be submitting work as described in the course syllabus.</w:t>
      </w:r>
    </w:p>
    <w:p w14:paraId="67F20F4B" w14:textId="31DA768F" w:rsidR="00322CF7" w:rsidRPr="00B841F0" w:rsidRDefault="00D822A7" w:rsidP="00B841F0">
      <w:pPr>
        <w:pStyle w:val="NormalWeb"/>
        <w:rPr>
          <w:rFonts w:ascii="Calibri" w:hAnsi="Calibri"/>
          <w:sz w:val="22"/>
          <w:szCs w:val="22"/>
        </w:rPr>
      </w:pPr>
      <w:r w:rsidRPr="00253B91">
        <w:rPr>
          <w:rFonts w:ascii="Calibri" w:hAnsi="Calibri"/>
          <w:sz w:val="22"/>
          <w:szCs w:val="22"/>
        </w:rPr>
        <w:t>5.</w:t>
      </w:r>
      <w:r w:rsidRPr="00253B91">
        <w:rPr>
          <w:rFonts w:ascii="Calibri" w:hAnsi="Calibri"/>
          <w:sz w:val="22"/>
          <w:szCs w:val="22"/>
        </w:rPr>
        <w:tab/>
        <w:t>Additional attendance and participation policies for each course, as defined by the instructor in the course syllabus, are considered a part of the university’s attendance policy.</w:t>
      </w:r>
    </w:p>
    <w:p w14:paraId="4C41A62F" w14:textId="77777777" w:rsidR="00322CF7" w:rsidRPr="00322CF7" w:rsidRDefault="00322CF7" w:rsidP="0049523D">
      <w:pPr>
        <w:pStyle w:val="Heading2"/>
      </w:pPr>
      <w:r w:rsidRPr="00322CF7">
        <w:t>STATEMENT ON PLAGIARISM &amp; ACADEMIC DISHONESTY:</w:t>
      </w:r>
    </w:p>
    <w:p w14:paraId="0D912F2C" w14:textId="77777777" w:rsidR="00322CF7" w:rsidRDefault="00322CF7" w:rsidP="00322CF7">
      <w:pPr>
        <w:rPr>
          <w:sz w:val="24"/>
          <w:szCs w:val="24"/>
        </w:rPr>
      </w:pPr>
      <w:r w:rsidRPr="00322CF7">
        <w:rPr>
          <w:sz w:val="24"/>
          <w:szCs w:val="24"/>
        </w:rPr>
        <w:t>Wayland Baptist University observes a zero tolerance policy regarding academic dishonesty. Per university policy as described in the academic catalog, all cases of academic dishonesty will be reported and second offenses will result in suspension from the university.</w:t>
      </w:r>
    </w:p>
    <w:p w14:paraId="0FF2FAF1" w14:textId="77777777" w:rsidR="0073791F" w:rsidRPr="0073791F" w:rsidRDefault="0073791F" w:rsidP="0073791F">
      <w:pPr>
        <w:numPr>
          <w:ilvl w:val="0"/>
          <w:numId w:val="9"/>
        </w:numPr>
        <w:rPr>
          <w:sz w:val="24"/>
          <w:szCs w:val="24"/>
        </w:rPr>
      </w:pPr>
      <w:r w:rsidRPr="0073791F">
        <w:rPr>
          <w:sz w:val="24"/>
          <w:szCs w:val="24"/>
        </w:rPr>
        <w:t>Attendance requirements</w:t>
      </w:r>
    </w:p>
    <w:p w14:paraId="7791977C" w14:textId="77777777" w:rsidR="0073791F" w:rsidRPr="0073791F" w:rsidRDefault="00000000" w:rsidP="0073791F">
      <w:pPr>
        <w:numPr>
          <w:ilvl w:val="0"/>
          <w:numId w:val="9"/>
        </w:numPr>
        <w:rPr>
          <w:sz w:val="24"/>
          <w:szCs w:val="24"/>
        </w:rPr>
      </w:pPr>
      <w:hyperlink r:id="rId7">
        <w:r w:rsidR="0073791F" w:rsidRPr="0073791F">
          <w:rPr>
            <w:rStyle w:val="Hyperlink"/>
            <w:sz w:val="24"/>
            <w:szCs w:val="24"/>
          </w:rPr>
          <w:t>Link to WBU’s Statement on Academic Integrity</w:t>
        </w:r>
      </w:hyperlink>
      <w:r w:rsidR="0073791F" w:rsidRPr="0073791F">
        <w:rPr>
          <w:sz w:val="24"/>
          <w:szCs w:val="24"/>
        </w:rPr>
        <w:t xml:space="preserve">, and reference one of the following in regard to how generative artificial intelligence (GAI) such as </w:t>
      </w:r>
      <w:proofErr w:type="spellStart"/>
      <w:r w:rsidR="0073791F" w:rsidRPr="0073791F">
        <w:rPr>
          <w:sz w:val="24"/>
          <w:szCs w:val="24"/>
        </w:rPr>
        <w:t>ChatGPT</w:t>
      </w:r>
      <w:proofErr w:type="spellEnd"/>
      <w:r w:rsidR="0073791F" w:rsidRPr="0073791F">
        <w:rPr>
          <w:sz w:val="24"/>
          <w:szCs w:val="24"/>
        </w:rPr>
        <w:t xml:space="preserve"> may or may not be used in this course:</w:t>
      </w:r>
    </w:p>
    <w:p w14:paraId="276D6922" w14:textId="77777777" w:rsidR="0073791F" w:rsidRPr="0073791F" w:rsidRDefault="0073791F" w:rsidP="0073791F">
      <w:pPr>
        <w:numPr>
          <w:ilvl w:val="1"/>
          <w:numId w:val="9"/>
        </w:numPr>
        <w:rPr>
          <w:sz w:val="24"/>
          <w:szCs w:val="24"/>
        </w:rPr>
      </w:pPr>
      <w:r w:rsidRPr="0073791F">
        <w:rPr>
          <w:sz w:val="24"/>
          <w:szCs w:val="24"/>
        </w:rPr>
        <w:t>No use of any generative AI tools permitted.</w:t>
      </w:r>
    </w:p>
    <w:p w14:paraId="2B670536" w14:textId="77777777" w:rsidR="0073791F" w:rsidRPr="0073791F" w:rsidRDefault="0073791F" w:rsidP="0073791F">
      <w:pPr>
        <w:numPr>
          <w:ilvl w:val="2"/>
          <w:numId w:val="9"/>
        </w:numPr>
        <w:rPr>
          <w:sz w:val="24"/>
          <w:szCs w:val="24"/>
        </w:rPr>
      </w:pPr>
      <w:r w:rsidRPr="0073791F">
        <w:rPr>
          <w:sz w:val="24"/>
          <w:szCs w:val="24"/>
        </w:rPr>
        <w:t xml:space="preserve">Students are required to create and produce all work themselves or with assigned group members. Any work submitted that has used an AI generative tool like </w:t>
      </w:r>
      <w:proofErr w:type="spellStart"/>
      <w:r w:rsidRPr="0073791F">
        <w:rPr>
          <w:sz w:val="24"/>
          <w:szCs w:val="24"/>
        </w:rPr>
        <w:t>ChatGPT</w:t>
      </w:r>
      <w:proofErr w:type="spellEnd"/>
      <w:r w:rsidRPr="0073791F">
        <w:rPr>
          <w:sz w:val="24"/>
          <w:szCs w:val="24"/>
        </w:rPr>
        <w:t xml:space="preserve"> will be in immediate violation of the academic integrity policies for the course and WBU.</w:t>
      </w:r>
    </w:p>
    <w:p w14:paraId="2A3FA383" w14:textId="77777777" w:rsidR="0073791F" w:rsidRPr="0073791F" w:rsidRDefault="0073791F" w:rsidP="0073791F">
      <w:pPr>
        <w:numPr>
          <w:ilvl w:val="2"/>
          <w:numId w:val="9"/>
        </w:numPr>
        <w:rPr>
          <w:sz w:val="24"/>
          <w:szCs w:val="24"/>
        </w:rPr>
      </w:pPr>
      <w:r w:rsidRPr="0073791F">
        <w:rPr>
          <w:sz w:val="24"/>
          <w:szCs w:val="24"/>
        </w:rPr>
        <w:lastRenderedPageBreak/>
        <w:t xml:space="preserve">All assignments must be fully created, designed, and prepared by the student(s). </w:t>
      </w:r>
    </w:p>
    <w:p w14:paraId="6670A996" w14:textId="77777777" w:rsidR="0073791F" w:rsidRPr="0073791F" w:rsidRDefault="0073791F" w:rsidP="0073791F">
      <w:pPr>
        <w:numPr>
          <w:ilvl w:val="2"/>
          <w:numId w:val="9"/>
        </w:numPr>
        <w:rPr>
          <w:sz w:val="24"/>
          <w:szCs w:val="24"/>
        </w:rPr>
      </w:pPr>
      <w:r w:rsidRPr="0073791F">
        <w:rPr>
          <w:sz w:val="24"/>
          <w:szCs w:val="24"/>
        </w:rPr>
        <w:t>Any work that uses generative AI will be treated as plagiarism.</w:t>
      </w:r>
    </w:p>
    <w:p w14:paraId="72D90765" w14:textId="77777777" w:rsidR="0073791F" w:rsidRPr="00322CF7" w:rsidRDefault="0073791F" w:rsidP="00322CF7">
      <w:pPr>
        <w:rPr>
          <w:sz w:val="24"/>
          <w:szCs w:val="24"/>
        </w:rPr>
      </w:pPr>
    </w:p>
    <w:p w14:paraId="15CB5326" w14:textId="77777777" w:rsidR="00322CF7" w:rsidRPr="00322CF7" w:rsidRDefault="00322CF7" w:rsidP="0049523D">
      <w:pPr>
        <w:pStyle w:val="Heading2"/>
      </w:pPr>
      <w:r w:rsidRPr="00322CF7">
        <w:t>DISABILITY STATEMENT:</w:t>
      </w:r>
    </w:p>
    <w:p w14:paraId="34419A11" w14:textId="77777777" w:rsidR="00322CF7" w:rsidRPr="00322CF7" w:rsidRDefault="00322CF7" w:rsidP="00322CF7">
      <w:pPr>
        <w:rPr>
          <w:sz w:val="24"/>
          <w:szCs w:val="24"/>
        </w:rPr>
      </w:pPr>
      <w:r w:rsidRPr="00322CF7">
        <w:rPr>
          <w:sz w:val="24"/>
          <w:szCs w:val="24"/>
        </w:rPr>
        <w:t>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291-3765. Documentation of a disability must accompany any request for accommodations.</w:t>
      </w:r>
    </w:p>
    <w:p w14:paraId="53C06008" w14:textId="77777777" w:rsidR="005C7BCE" w:rsidRDefault="005C7BCE" w:rsidP="00D822A7">
      <w:pPr>
        <w:pStyle w:val="NormalWeb"/>
        <w:spacing w:before="0" w:beforeAutospacing="0" w:after="0" w:afterAutospacing="0"/>
        <w:rPr>
          <w:rFonts w:ascii="Calibri" w:hAnsi="Calibri"/>
          <w:b/>
          <w:sz w:val="22"/>
          <w:szCs w:val="22"/>
        </w:rPr>
      </w:pPr>
    </w:p>
    <w:p w14:paraId="1630F54A" w14:textId="77777777" w:rsidR="00D822A7" w:rsidRPr="00817AE9" w:rsidRDefault="00D822A7" w:rsidP="00D822A7">
      <w:pPr>
        <w:pStyle w:val="NormalWeb"/>
        <w:spacing w:before="0" w:beforeAutospacing="0" w:after="0" w:afterAutospacing="0"/>
        <w:rPr>
          <w:rStyle w:val="Strong"/>
        </w:rPr>
      </w:pPr>
      <w:r w:rsidRPr="00817AE9">
        <w:rPr>
          <w:rFonts w:ascii="Calibri" w:hAnsi="Calibri"/>
          <w:b/>
          <w:sz w:val="22"/>
          <w:szCs w:val="22"/>
        </w:rPr>
        <w:t>Grade Appeals:</w:t>
      </w:r>
    </w:p>
    <w:p w14:paraId="6F3EDE50" w14:textId="77777777" w:rsidR="00D822A7" w:rsidRDefault="00D822A7" w:rsidP="00D822A7">
      <w:pPr>
        <w:rPr>
          <w:rStyle w:val="Strong"/>
          <w:rFonts w:ascii="Times New Roman" w:hAnsi="Times New Roman" w:cs="Times New Roman"/>
          <w:sz w:val="24"/>
          <w:szCs w:val="24"/>
        </w:rPr>
      </w:pPr>
      <w:r w:rsidRPr="00817AE9">
        <w:rPr>
          <w:rStyle w:val="Strong"/>
          <w:rFonts w:ascii="Calibri" w:hAnsi="Calibri"/>
        </w:rPr>
        <w:t>“</w:t>
      </w:r>
      <w:r w:rsidRPr="00D822A7">
        <w:rPr>
          <w:rStyle w:val="Strong"/>
          <w:rFonts w:ascii="Calibri" w:hAnsi="Calibri"/>
          <w:b w:val="0"/>
        </w:rPr>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w:t>
      </w:r>
      <w:r w:rsidRPr="00D822A7">
        <w:rPr>
          <w:rStyle w:val="Strong"/>
          <w:rFonts w:ascii="Calibri" w:hAnsi="Calibri"/>
          <w:b w:val="0"/>
          <w:i/>
        </w:rPr>
        <w:t>or lowered</w:t>
      </w:r>
      <w:r w:rsidRPr="00D822A7">
        <w:rPr>
          <w:rStyle w:val="Strong"/>
          <w:rFonts w:ascii="Calibri" w:hAnsi="Calibri"/>
          <w:b w:val="0"/>
        </w:rPr>
        <w:t xml:space="preserve"> at any stage of the appeal process. Any recommendation to lower a course grade must be submitted through the Executive Vice President/Provost to the Faculty Assembly Grade Appeals Committee for review and approval. The Faculty Assembly Grade Appeals Committee may instruct that the course grade be upheld, raised, or lowered to a more proper evaluation</w:t>
      </w:r>
      <w:r w:rsidRPr="00817AE9">
        <w:rPr>
          <w:rStyle w:val="Strong"/>
          <w:rFonts w:ascii="Calibri" w:hAnsi="Calibri"/>
        </w:rPr>
        <w:t>.”</w:t>
      </w:r>
    </w:p>
    <w:p w14:paraId="59E3995F" w14:textId="77777777" w:rsidR="00D822A7" w:rsidRDefault="00D822A7" w:rsidP="00D822A7">
      <w:pPr>
        <w:pStyle w:val="NormalWeb"/>
        <w:rPr>
          <w:rFonts w:ascii="Calibri" w:hAnsi="Calibri"/>
          <w:bCs/>
          <w:sz w:val="22"/>
          <w:szCs w:val="22"/>
        </w:rPr>
      </w:pPr>
      <w:r w:rsidRPr="003359E9">
        <w:rPr>
          <w:rFonts w:ascii="Calibri" w:hAnsi="Calibri"/>
          <w:b/>
          <w:bCs/>
          <w:sz w:val="22"/>
          <w:szCs w:val="22"/>
        </w:rPr>
        <w:t>Incompletes:</w:t>
      </w:r>
      <w:r>
        <w:rPr>
          <w:rFonts w:ascii="Calibri" w:hAnsi="Calibri"/>
          <w:b/>
          <w:bCs/>
          <w:sz w:val="22"/>
          <w:szCs w:val="22"/>
        </w:rPr>
        <w:t xml:space="preserve"> </w:t>
      </w:r>
      <w:r w:rsidRPr="003359E9">
        <w:rPr>
          <w:rFonts w:ascii="Calibri" w:hAnsi="Calibri"/>
          <w:bCs/>
          <w:sz w:val="22"/>
          <w:szCs w:val="22"/>
        </w:rPr>
        <w:t xml:space="preserve">A grade of “I” is given only in the case of a documented emergency provided that the student has been making satisfactory progress.  An Incomplete Grade Contract must be completed.  I strongly advise you to finish the course this semester.  My experience has been that most students who receive incompletes never get around to finishing them.  Be sure to check the university’s policy on incompletes.  If the incomplete is not made up, the student receives an </w:t>
      </w:r>
      <w:r w:rsidRPr="003359E9">
        <w:rPr>
          <w:rFonts w:ascii="Calibri" w:hAnsi="Calibri"/>
          <w:bCs/>
          <w:i/>
          <w:sz w:val="22"/>
          <w:szCs w:val="22"/>
        </w:rPr>
        <w:t>F.</w:t>
      </w:r>
      <w:r w:rsidRPr="003359E9">
        <w:rPr>
          <w:rFonts w:ascii="Calibri" w:hAnsi="Calibri"/>
          <w:bCs/>
          <w:sz w:val="22"/>
          <w:szCs w:val="22"/>
        </w:rPr>
        <w:t xml:space="preserve">  </w:t>
      </w:r>
    </w:p>
    <w:p w14:paraId="40893791" w14:textId="5687C697" w:rsidR="00322CF7" w:rsidRPr="00B841F0" w:rsidRDefault="00D822A7" w:rsidP="00B841F0">
      <w:pPr>
        <w:pStyle w:val="NormalWeb"/>
        <w:rPr>
          <w:rFonts w:ascii="Calibri" w:hAnsi="Calibri"/>
          <w:bCs/>
          <w:sz w:val="22"/>
          <w:szCs w:val="22"/>
        </w:rPr>
      </w:pPr>
      <w:r w:rsidRPr="003359E9">
        <w:rPr>
          <w:rFonts w:ascii="Calibri" w:hAnsi="Calibri"/>
          <w:b/>
          <w:bCs/>
          <w:sz w:val="22"/>
          <w:szCs w:val="22"/>
        </w:rPr>
        <w:t>Course Structure and Deadlines:</w:t>
      </w:r>
      <w:r>
        <w:rPr>
          <w:rFonts w:ascii="Calibri" w:hAnsi="Calibri"/>
          <w:b/>
          <w:bCs/>
          <w:sz w:val="22"/>
          <w:szCs w:val="22"/>
        </w:rPr>
        <w:t xml:space="preserve"> </w:t>
      </w:r>
      <w:r w:rsidRPr="003359E9">
        <w:rPr>
          <w:rFonts w:ascii="Calibri" w:hAnsi="Calibri"/>
          <w:bCs/>
          <w:sz w:val="22"/>
          <w:szCs w:val="22"/>
        </w:rPr>
        <w:t xml:space="preserve">The course is divided into units.  All assignments within each unit have definite due dates, and the units have definite dates for completion.  Some of the assignments have dates that are crucial because they involve other students and group discussion or peer feedback. If you are late on these assignments, you will receive </w:t>
      </w:r>
      <w:r w:rsidRPr="003359E9">
        <w:rPr>
          <w:rFonts w:ascii="Calibri" w:hAnsi="Calibri"/>
          <w:bCs/>
          <w:i/>
          <w:sz w:val="22"/>
          <w:szCs w:val="22"/>
        </w:rPr>
        <w:t xml:space="preserve">no credit. </w:t>
      </w:r>
      <w:r w:rsidRPr="003359E9">
        <w:rPr>
          <w:rFonts w:ascii="Calibri" w:hAnsi="Calibri"/>
          <w:bCs/>
          <w:sz w:val="22"/>
          <w:szCs w:val="22"/>
        </w:rPr>
        <w:t xml:space="preserve"> You have FIRM due dates on all assignments that must be adhered to. These dates must be followed because each unit will build on what has been done previously. You cannot expect to wait several weeks and then try to “catch up.”  Once the “final accepted deadline” for an assignment or quiz has passed, you will not be able to submit it—the course settings will not allow it.  Be careful that you do not wait until the last minute or even the last hours to submit assignments because you never know when the unexpected will happen.</w:t>
      </w:r>
    </w:p>
    <w:p w14:paraId="6B259B0D" w14:textId="77777777" w:rsidR="00322CF7" w:rsidRPr="00322CF7" w:rsidRDefault="00322CF7" w:rsidP="0049523D">
      <w:pPr>
        <w:pStyle w:val="Heading2"/>
      </w:pPr>
      <w:r w:rsidRPr="00322CF7">
        <w:lastRenderedPageBreak/>
        <w:t>COURSE REQUIREMENTS and GRADING CRITERIA:</w:t>
      </w:r>
    </w:p>
    <w:p w14:paraId="1CBA38B6" w14:textId="77777777" w:rsidR="00D822A7" w:rsidRPr="00DC0788" w:rsidRDefault="00D822A7" w:rsidP="00D822A7">
      <w:pPr>
        <w:pStyle w:val="NormalWeb"/>
        <w:rPr>
          <w:rFonts w:ascii="Calibri" w:hAnsi="Calibri"/>
          <w:bCs/>
          <w:sz w:val="22"/>
          <w:szCs w:val="22"/>
        </w:rPr>
      </w:pPr>
      <w:r w:rsidRPr="003359E9">
        <w:rPr>
          <w:rFonts w:ascii="Calibri" w:hAnsi="Calibri"/>
          <w:b/>
          <w:bCs/>
          <w:sz w:val="22"/>
          <w:szCs w:val="22"/>
          <w:u w:val="single"/>
        </w:rPr>
        <w:t>Quizzes, Activities, Discussion and Peer Reviews:</w:t>
      </w:r>
      <w:r w:rsidRPr="003359E9">
        <w:rPr>
          <w:rFonts w:ascii="Calibri" w:hAnsi="Calibri"/>
          <w:b/>
          <w:bCs/>
          <w:sz w:val="22"/>
          <w:szCs w:val="22"/>
        </w:rPr>
        <w:t xml:space="preserve">  </w:t>
      </w:r>
      <w:r w:rsidRPr="00DC0788">
        <w:rPr>
          <w:rFonts w:ascii="Calibri" w:hAnsi="Calibri"/>
          <w:bCs/>
          <w:sz w:val="22"/>
          <w:szCs w:val="22"/>
        </w:rPr>
        <w:t xml:space="preserve">Each student is responsible for reading, studying, and completing the assigned work.    </w:t>
      </w:r>
    </w:p>
    <w:p w14:paraId="2F1E62AE" w14:textId="77777777" w:rsidR="00D822A7" w:rsidRPr="00DC0788" w:rsidRDefault="00D822A7" w:rsidP="00D822A7">
      <w:pPr>
        <w:pStyle w:val="NormalWeb"/>
        <w:rPr>
          <w:rFonts w:ascii="Calibri" w:hAnsi="Calibri"/>
          <w:bCs/>
          <w:sz w:val="22"/>
          <w:szCs w:val="22"/>
        </w:rPr>
      </w:pPr>
      <w:r w:rsidRPr="003359E9">
        <w:rPr>
          <w:rFonts w:ascii="Calibri" w:hAnsi="Calibri"/>
          <w:b/>
          <w:bCs/>
          <w:sz w:val="22"/>
          <w:szCs w:val="22"/>
          <w:u w:val="single"/>
        </w:rPr>
        <w:t>Written Assignments</w:t>
      </w:r>
      <w:r>
        <w:rPr>
          <w:rFonts w:ascii="Calibri" w:hAnsi="Calibri"/>
          <w:b/>
          <w:bCs/>
          <w:sz w:val="22"/>
          <w:szCs w:val="22"/>
        </w:rPr>
        <w:t>:</w:t>
      </w:r>
      <w:r w:rsidRPr="003359E9">
        <w:rPr>
          <w:rFonts w:ascii="Calibri" w:hAnsi="Calibri"/>
          <w:b/>
          <w:bCs/>
          <w:sz w:val="22"/>
          <w:szCs w:val="22"/>
        </w:rPr>
        <w:t xml:space="preserve"> </w:t>
      </w:r>
      <w:r w:rsidRPr="00DC0788">
        <w:rPr>
          <w:rFonts w:ascii="Calibri" w:hAnsi="Calibri"/>
          <w:bCs/>
          <w:sz w:val="22"/>
          <w:szCs w:val="22"/>
        </w:rPr>
        <w:t xml:space="preserve">A total of four </w:t>
      </w:r>
      <w:r w:rsidR="005C7BCE">
        <w:rPr>
          <w:rFonts w:ascii="Calibri" w:hAnsi="Calibri"/>
          <w:bCs/>
          <w:sz w:val="22"/>
          <w:szCs w:val="22"/>
        </w:rPr>
        <w:t>extended paragraphs</w:t>
      </w:r>
      <w:r w:rsidRPr="00DC0788">
        <w:rPr>
          <w:rFonts w:ascii="Calibri" w:hAnsi="Calibri"/>
          <w:bCs/>
          <w:sz w:val="22"/>
          <w:szCs w:val="22"/>
        </w:rPr>
        <w:t xml:space="preserve"> will be completed </w:t>
      </w:r>
      <w:r w:rsidR="005C7BCE">
        <w:rPr>
          <w:rFonts w:ascii="Calibri" w:hAnsi="Calibri"/>
          <w:bCs/>
          <w:sz w:val="22"/>
          <w:szCs w:val="22"/>
        </w:rPr>
        <w:t>that will be compiled at the end of the term into</w:t>
      </w:r>
      <w:r w:rsidRPr="00DC0788">
        <w:rPr>
          <w:rFonts w:ascii="Calibri" w:hAnsi="Calibri"/>
          <w:bCs/>
          <w:sz w:val="22"/>
          <w:szCs w:val="22"/>
        </w:rPr>
        <w:t xml:space="preserve"> </w:t>
      </w:r>
      <w:r w:rsidR="005C7BCE">
        <w:rPr>
          <w:rFonts w:ascii="Calibri" w:hAnsi="Calibri"/>
          <w:bCs/>
          <w:i/>
          <w:sz w:val="22"/>
          <w:szCs w:val="22"/>
        </w:rPr>
        <w:t xml:space="preserve">one </w:t>
      </w:r>
      <w:r w:rsidRPr="00DC0788">
        <w:rPr>
          <w:rFonts w:ascii="Calibri" w:hAnsi="Calibri"/>
          <w:bCs/>
          <w:sz w:val="22"/>
          <w:szCs w:val="22"/>
        </w:rPr>
        <w:t>research</w:t>
      </w:r>
      <w:r w:rsidR="005C7BCE">
        <w:rPr>
          <w:rFonts w:ascii="Calibri" w:hAnsi="Calibri"/>
          <w:bCs/>
          <w:sz w:val="22"/>
          <w:szCs w:val="22"/>
        </w:rPr>
        <w:t>ed</w:t>
      </w:r>
      <w:r w:rsidRPr="00DC0788">
        <w:rPr>
          <w:rFonts w:ascii="Calibri" w:hAnsi="Calibri"/>
          <w:bCs/>
          <w:sz w:val="22"/>
          <w:szCs w:val="22"/>
        </w:rPr>
        <w:t xml:space="preserve"> essay.  </w:t>
      </w:r>
    </w:p>
    <w:p w14:paraId="3BBC6868" w14:textId="4272935D" w:rsidR="00D822A7" w:rsidRPr="00DC0788" w:rsidRDefault="00D822A7" w:rsidP="00D822A7">
      <w:pPr>
        <w:pStyle w:val="NormalWeb"/>
        <w:rPr>
          <w:rFonts w:ascii="Calibri" w:hAnsi="Calibri"/>
          <w:bCs/>
          <w:sz w:val="22"/>
          <w:szCs w:val="22"/>
        </w:rPr>
      </w:pPr>
      <w:r w:rsidRPr="00DC0788">
        <w:rPr>
          <w:rFonts w:ascii="Calibri" w:hAnsi="Calibri"/>
          <w:b/>
          <w:bCs/>
          <w:sz w:val="22"/>
          <w:szCs w:val="22"/>
          <w:u w:val="single"/>
        </w:rPr>
        <w:t>Quizzes</w:t>
      </w:r>
      <w:r w:rsidRPr="003359E9">
        <w:rPr>
          <w:rFonts w:ascii="Calibri" w:hAnsi="Calibri"/>
          <w:b/>
          <w:bCs/>
          <w:sz w:val="22"/>
          <w:szCs w:val="22"/>
        </w:rPr>
        <w:t xml:space="preserve">:  </w:t>
      </w:r>
      <w:r w:rsidRPr="00DC0788">
        <w:rPr>
          <w:rFonts w:ascii="Calibri" w:hAnsi="Calibri"/>
          <w:bCs/>
          <w:sz w:val="22"/>
          <w:szCs w:val="22"/>
        </w:rPr>
        <w:t xml:space="preserve">All quizzes are open book.  You will have </w:t>
      </w:r>
      <w:r w:rsidR="007106F6">
        <w:rPr>
          <w:rFonts w:ascii="Calibri" w:hAnsi="Calibri"/>
          <w:bCs/>
          <w:sz w:val="22"/>
          <w:szCs w:val="22"/>
        </w:rPr>
        <w:t xml:space="preserve">multiple </w:t>
      </w:r>
      <w:r w:rsidRPr="00DC0788">
        <w:rPr>
          <w:rFonts w:ascii="Calibri" w:hAnsi="Calibri"/>
          <w:bCs/>
          <w:sz w:val="22"/>
          <w:szCs w:val="22"/>
        </w:rPr>
        <w:t xml:space="preserve">chance </w:t>
      </w:r>
      <w:r w:rsidR="007106F6">
        <w:rPr>
          <w:rFonts w:ascii="Calibri" w:hAnsi="Calibri"/>
          <w:bCs/>
          <w:sz w:val="22"/>
          <w:szCs w:val="22"/>
        </w:rPr>
        <w:t>s</w:t>
      </w:r>
      <w:r w:rsidRPr="00DC0788">
        <w:rPr>
          <w:rFonts w:ascii="Calibri" w:hAnsi="Calibri"/>
          <w:bCs/>
          <w:sz w:val="22"/>
          <w:szCs w:val="22"/>
        </w:rPr>
        <w:t>on the quizzes</w:t>
      </w:r>
      <w:r w:rsidR="007106F6">
        <w:rPr>
          <w:rFonts w:ascii="Calibri" w:hAnsi="Calibri"/>
          <w:bCs/>
          <w:sz w:val="22"/>
          <w:szCs w:val="22"/>
        </w:rPr>
        <w:t xml:space="preserve"> in most cases</w:t>
      </w:r>
      <w:r w:rsidRPr="00DC0788">
        <w:rPr>
          <w:rFonts w:ascii="Calibri" w:hAnsi="Calibri"/>
          <w:bCs/>
          <w:sz w:val="22"/>
          <w:szCs w:val="22"/>
        </w:rPr>
        <w:t xml:space="preserve">, </w:t>
      </w:r>
      <w:r w:rsidR="007106F6">
        <w:rPr>
          <w:rFonts w:ascii="Calibri" w:hAnsi="Calibri"/>
          <w:bCs/>
          <w:sz w:val="22"/>
          <w:szCs w:val="22"/>
        </w:rPr>
        <w:t xml:space="preserve">but it is better </w:t>
      </w:r>
      <w:r w:rsidRPr="00DC0788">
        <w:rPr>
          <w:rFonts w:ascii="Calibri" w:hAnsi="Calibri"/>
          <w:bCs/>
          <w:sz w:val="22"/>
          <w:szCs w:val="22"/>
        </w:rPr>
        <w:t xml:space="preserve"> do not open a quiz until you are really ready to take it.  There may be time limits on the quizzes, so once you begin to take a quiz, you should know that you may not be able to back out and try again later.</w:t>
      </w:r>
    </w:p>
    <w:p w14:paraId="45FE244A" w14:textId="77777777" w:rsidR="00D822A7" w:rsidRDefault="00D822A7" w:rsidP="00D822A7">
      <w:pPr>
        <w:pStyle w:val="NormalWeb"/>
        <w:rPr>
          <w:rFonts w:ascii="Calibri" w:hAnsi="Calibri"/>
          <w:b/>
          <w:bCs/>
          <w:sz w:val="22"/>
          <w:szCs w:val="22"/>
        </w:rPr>
      </w:pPr>
      <w:r w:rsidRPr="00DC0788">
        <w:rPr>
          <w:rFonts w:ascii="Calibri" w:hAnsi="Calibri"/>
          <w:b/>
          <w:bCs/>
          <w:sz w:val="22"/>
          <w:szCs w:val="22"/>
          <w:u w:val="single"/>
        </w:rPr>
        <w:t>Discussions</w:t>
      </w:r>
      <w:r w:rsidRPr="003359E9">
        <w:rPr>
          <w:rFonts w:ascii="Calibri" w:hAnsi="Calibri"/>
          <w:b/>
          <w:bCs/>
          <w:sz w:val="22"/>
          <w:szCs w:val="22"/>
        </w:rPr>
        <w:t xml:space="preserve">:  </w:t>
      </w:r>
      <w:r w:rsidRPr="00DC0788">
        <w:rPr>
          <w:rFonts w:ascii="Calibri" w:hAnsi="Calibri"/>
          <w:bCs/>
          <w:sz w:val="22"/>
          <w:szCs w:val="22"/>
        </w:rPr>
        <w:t>Each discussion should be posted to the appropriate topic area and thread.</w:t>
      </w:r>
      <w:r w:rsidRPr="003359E9">
        <w:rPr>
          <w:rFonts w:ascii="Calibri" w:hAnsi="Calibri"/>
          <w:b/>
          <w:bCs/>
          <w:sz w:val="22"/>
          <w:szCs w:val="22"/>
        </w:rPr>
        <w:t xml:space="preserve">  </w:t>
      </w:r>
    </w:p>
    <w:p w14:paraId="41C301CD" w14:textId="77777777" w:rsidR="00D822A7" w:rsidRPr="00DC0788" w:rsidRDefault="00D822A7" w:rsidP="00D822A7">
      <w:pPr>
        <w:rPr>
          <w:rFonts w:ascii="Calibri" w:hAnsi="Calibri"/>
          <w:bCs/>
        </w:rPr>
      </w:pPr>
      <w:r w:rsidRPr="00DC0788">
        <w:rPr>
          <w:rFonts w:ascii="Calibri" w:hAnsi="Calibri"/>
          <w:b/>
          <w:bCs/>
        </w:rPr>
        <w:t xml:space="preserve">Grade Assessment:  </w:t>
      </w:r>
      <w:r>
        <w:rPr>
          <w:rFonts w:ascii="Calibri" w:hAnsi="Calibri"/>
          <w:bCs/>
        </w:rPr>
        <w:t>Again, y</w:t>
      </w:r>
      <w:r w:rsidRPr="00DC0788">
        <w:rPr>
          <w:rFonts w:ascii="Calibri" w:hAnsi="Calibri"/>
          <w:bCs/>
        </w:rPr>
        <w:t xml:space="preserve">ou will write approximately 4 major </w:t>
      </w:r>
      <w:r w:rsidR="005C7BCE">
        <w:rPr>
          <w:rFonts w:ascii="Calibri" w:hAnsi="Calibri"/>
          <w:bCs/>
        </w:rPr>
        <w:t>paragraphs or mini-essays that will be combined into one major paper</w:t>
      </w:r>
      <w:r w:rsidRPr="00DC0788">
        <w:rPr>
          <w:rFonts w:ascii="Calibri" w:hAnsi="Calibri"/>
          <w:bCs/>
        </w:rPr>
        <w:t xml:space="preserve">.  In addition to the discussion assignments, you </w:t>
      </w:r>
      <w:r>
        <w:rPr>
          <w:rFonts w:ascii="Calibri" w:hAnsi="Calibri"/>
          <w:bCs/>
        </w:rPr>
        <w:t xml:space="preserve">may </w:t>
      </w:r>
      <w:r w:rsidRPr="00DC0788">
        <w:rPr>
          <w:rFonts w:ascii="Calibri" w:hAnsi="Calibri"/>
          <w:bCs/>
        </w:rPr>
        <w:t xml:space="preserve">have other brief writing assignments, the kind of occasional “activity assignment” that does not fall neatly into any other category, and unit quizzes on </w:t>
      </w:r>
      <w:r w:rsidR="005C7BCE">
        <w:rPr>
          <w:rFonts w:ascii="Calibri" w:hAnsi="Calibri"/>
          <w:bCs/>
        </w:rPr>
        <w:t>all</w:t>
      </w:r>
      <w:r w:rsidRPr="00DC0788">
        <w:rPr>
          <w:rFonts w:ascii="Calibri" w:hAnsi="Calibri"/>
          <w:bCs/>
        </w:rPr>
        <w:t xml:space="preserve"> of the units. Each assignment has a point value, which you can find in the unit overviews</w:t>
      </w:r>
      <w:r w:rsidR="005C7BCE">
        <w:rPr>
          <w:rFonts w:ascii="Calibri" w:hAnsi="Calibri"/>
          <w:bCs/>
        </w:rPr>
        <w:t xml:space="preserve"> of assignments</w:t>
      </w:r>
      <w:r w:rsidRPr="00DC0788">
        <w:rPr>
          <w:rFonts w:ascii="Calibri" w:hAnsi="Calibri"/>
          <w:bCs/>
        </w:rPr>
        <w:t>.  Each assignment includes an explanation of what is expected from you.  If you have any questions, please contact Dr. K.</w:t>
      </w:r>
    </w:p>
    <w:p w14:paraId="7128E3EB" w14:textId="77777777" w:rsidR="00D822A7" w:rsidRPr="00DC0788" w:rsidRDefault="00D822A7" w:rsidP="00D822A7">
      <w:pPr>
        <w:pStyle w:val="NormalWeb"/>
        <w:rPr>
          <w:rFonts w:ascii="Calibri" w:hAnsi="Calibri"/>
          <w:b/>
          <w:bCs/>
          <w:sz w:val="22"/>
          <w:szCs w:val="22"/>
        </w:rPr>
      </w:pPr>
      <w:r w:rsidRPr="00DC0788">
        <w:rPr>
          <w:rFonts w:ascii="Calibri" w:hAnsi="Calibri"/>
          <w:b/>
          <w:bCs/>
          <w:sz w:val="22"/>
          <w:szCs w:val="22"/>
        </w:rPr>
        <w:t>Your grades in this course will be determined by the total points you earned on the assignments</w:t>
      </w:r>
      <w:r>
        <w:rPr>
          <w:rFonts w:ascii="Calibri" w:hAnsi="Calibri"/>
          <w:b/>
          <w:bCs/>
          <w:sz w:val="22"/>
          <w:szCs w:val="22"/>
        </w:rPr>
        <w:t>, discussions</w:t>
      </w:r>
      <w:r w:rsidRPr="00DC0788">
        <w:rPr>
          <w:rFonts w:ascii="Calibri" w:hAnsi="Calibri"/>
          <w:b/>
          <w:bCs/>
          <w:sz w:val="22"/>
          <w:szCs w:val="22"/>
        </w:rPr>
        <w:t xml:space="preserve"> and quizzes.</w:t>
      </w:r>
      <w:r>
        <w:rPr>
          <w:rFonts w:ascii="Calibri" w:hAnsi="Calibri"/>
          <w:b/>
          <w:bCs/>
          <w:sz w:val="22"/>
          <w:szCs w:val="22"/>
        </w:rPr>
        <w:t xml:space="preserve"> </w:t>
      </w:r>
      <w:r w:rsidRPr="00DC0788">
        <w:rPr>
          <w:rFonts w:ascii="Calibri" w:hAnsi="Calibri"/>
          <w:b/>
          <w:bCs/>
          <w:sz w:val="22"/>
          <w:szCs w:val="22"/>
        </w:rPr>
        <w:t xml:space="preserve">Final Grade: </w:t>
      </w:r>
      <w:r w:rsidRPr="00DC0788">
        <w:rPr>
          <w:rFonts w:ascii="Calibri" w:hAnsi="Calibri"/>
          <w:b/>
          <w:bCs/>
          <w:sz w:val="22"/>
          <w:szCs w:val="22"/>
        </w:rPr>
        <w:br/>
      </w:r>
      <w:r w:rsidRPr="00DC0788">
        <w:rPr>
          <w:rFonts w:ascii="Calibri" w:hAnsi="Calibri"/>
          <w:b/>
          <w:bCs/>
          <w:sz w:val="22"/>
          <w:szCs w:val="22"/>
        </w:rPr>
        <w:br/>
      </w:r>
      <w:r w:rsidRPr="00DC0788">
        <w:rPr>
          <w:rFonts w:ascii="Calibri" w:hAnsi="Calibri"/>
          <w:bCs/>
          <w:sz w:val="22"/>
          <w:szCs w:val="22"/>
        </w:rPr>
        <w:t>900 - 1000  A</w:t>
      </w:r>
      <w:r w:rsidRPr="00DC0788">
        <w:rPr>
          <w:rFonts w:ascii="Calibri" w:hAnsi="Calibri"/>
          <w:bCs/>
          <w:sz w:val="22"/>
          <w:szCs w:val="22"/>
        </w:rPr>
        <w:br/>
      </w:r>
      <w:r w:rsidRPr="00DC0788">
        <w:rPr>
          <w:rFonts w:ascii="Calibri" w:hAnsi="Calibri"/>
          <w:bCs/>
          <w:sz w:val="22"/>
          <w:szCs w:val="22"/>
        </w:rPr>
        <w:br/>
        <w:t xml:space="preserve">800 - 899   B </w:t>
      </w:r>
      <w:r w:rsidRPr="00DC0788">
        <w:rPr>
          <w:rFonts w:ascii="Calibri" w:hAnsi="Calibri"/>
          <w:bCs/>
          <w:sz w:val="22"/>
          <w:szCs w:val="22"/>
        </w:rPr>
        <w:br/>
      </w:r>
      <w:r w:rsidRPr="00DC0788">
        <w:rPr>
          <w:rFonts w:ascii="Calibri" w:hAnsi="Calibri"/>
          <w:bCs/>
          <w:sz w:val="22"/>
          <w:szCs w:val="22"/>
        </w:rPr>
        <w:br/>
        <w:t xml:space="preserve">700 - 799   C </w:t>
      </w:r>
      <w:r w:rsidRPr="00DC0788">
        <w:rPr>
          <w:rFonts w:ascii="Calibri" w:hAnsi="Calibri"/>
          <w:bCs/>
          <w:sz w:val="22"/>
          <w:szCs w:val="22"/>
        </w:rPr>
        <w:br/>
      </w:r>
      <w:r w:rsidRPr="00DC0788">
        <w:rPr>
          <w:rFonts w:ascii="Calibri" w:hAnsi="Calibri"/>
          <w:bCs/>
          <w:sz w:val="22"/>
          <w:szCs w:val="22"/>
        </w:rPr>
        <w:br/>
        <w:t xml:space="preserve">600 - 699   D </w:t>
      </w:r>
      <w:r w:rsidRPr="00DC0788">
        <w:rPr>
          <w:rFonts w:ascii="Calibri" w:hAnsi="Calibri"/>
          <w:bCs/>
          <w:sz w:val="22"/>
          <w:szCs w:val="22"/>
        </w:rPr>
        <w:br/>
      </w:r>
      <w:r w:rsidRPr="00DC0788">
        <w:rPr>
          <w:rFonts w:ascii="Calibri" w:hAnsi="Calibri"/>
          <w:bCs/>
          <w:sz w:val="22"/>
          <w:szCs w:val="22"/>
        </w:rPr>
        <w:br/>
        <w:t>599 F</w:t>
      </w:r>
    </w:p>
    <w:p w14:paraId="48BCB564" w14:textId="77777777" w:rsidR="00D822A7" w:rsidRPr="00871CEF" w:rsidRDefault="00D822A7" w:rsidP="00D822A7">
      <w:pPr>
        <w:rPr>
          <w:rFonts w:ascii="Calibri" w:hAnsi="Calibri"/>
          <w:b/>
          <w:color w:val="800000"/>
        </w:rPr>
      </w:pPr>
      <w:r w:rsidRPr="00871CEF">
        <w:rPr>
          <w:rFonts w:ascii="Calibri" w:hAnsi="Calibri"/>
          <w:b/>
          <w:color w:val="800000"/>
        </w:rPr>
        <w:t>Important To Know for Your Success: This Is Not a Self-Paced Class</w:t>
      </w:r>
    </w:p>
    <w:p w14:paraId="0A87A375" w14:textId="77777777" w:rsidR="00D822A7" w:rsidRPr="00871CEF" w:rsidRDefault="00D822A7" w:rsidP="00D822A7">
      <w:pPr>
        <w:rPr>
          <w:rFonts w:ascii="Calibri" w:hAnsi="Calibri"/>
        </w:rPr>
      </w:pPr>
      <w:r w:rsidRPr="00871CEF">
        <w:rPr>
          <w:rFonts w:ascii="Calibri" w:hAnsi="Calibri"/>
        </w:rPr>
        <w:t xml:space="preserve">Time management is always your key to success. LATE assignments will not be accepted.  Deadlines are firm, and your responsibility to yourself as an online student is to stay up with those due dates.  Be proactive, be on top of your assignments, and be successful.  </w:t>
      </w:r>
    </w:p>
    <w:p w14:paraId="10968916" w14:textId="77777777" w:rsidR="00D822A7" w:rsidRPr="00871CEF" w:rsidRDefault="00D822A7" w:rsidP="00D822A7">
      <w:pPr>
        <w:rPr>
          <w:rFonts w:ascii="Calibri" w:hAnsi="Calibri"/>
        </w:rPr>
      </w:pPr>
    </w:p>
    <w:p w14:paraId="7A15D2B3" w14:textId="77777777" w:rsidR="00D822A7" w:rsidRPr="00871CEF" w:rsidRDefault="00D822A7" w:rsidP="00D822A7">
      <w:pPr>
        <w:rPr>
          <w:rFonts w:ascii="Calibri" w:hAnsi="Calibri"/>
        </w:rPr>
      </w:pPr>
      <w:r w:rsidRPr="00871CEF">
        <w:rPr>
          <w:rFonts w:ascii="Calibri" w:hAnsi="Calibri"/>
          <w:b/>
          <w:color w:val="800000"/>
          <w:u w:val="single"/>
        </w:rPr>
        <w:t>Time Zones</w:t>
      </w:r>
      <w:r w:rsidRPr="00871CEF">
        <w:rPr>
          <w:rFonts w:ascii="Calibri" w:hAnsi="Calibri"/>
          <w:b/>
          <w:u w:val="single"/>
        </w:rPr>
        <w:t>:</w:t>
      </w:r>
      <w:r w:rsidRPr="00871CEF">
        <w:rPr>
          <w:rFonts w:ascii="Calibri" w:hAnsi="Calibri"/>
          <w:b/>
        </w:rPr>
        <w:t xml:space="preserve">  </w:t>
      </w:r>
      <w:r w:rsidRPr="00871CEF">
        <w:rPr>
          <w:rFonts w:ascii="Calibri" w:hAnsi="Calibri"/>
        </w:rPr>
        <w:t>Moreover, please know that due dates are set for Central Standard Time. If you are outside that time zone, it is up to you to make the correction accordingly. Many online students are located literally around the world, so the best plan is for you to manage your own time zone, making your deadlines for assignments compatible with Central Standard Time.</w:t>
      </w:r>
    </w:p>
    <w:p w14:paraId="324128B2" w14:textId="77777777" w:rsidR="00D822A7" w:rsidRPr="00871CEF" w:rsidRDefault="00D822A7" w:rsidP="00D822A7">
      <w:pPr>
        <w:rPr>
          <w:rFonts w:ascii="Calibri" w:hAnsi="Calibri"/>
        </w:rPr>
      </w:pPr>
    </w:p>
    <w:p w14:paraId="08C2FE53" w14:textId="77777777" w:rsidR="00D822A7" w:rsidRDefault="00D822A7" w:rsidP="00D822A7">
      <w:pPr>
        <w:rPr>
          <w:rFonts w:ascii="Calibri" w:hAnsi="Calibri"/>
        </w:rPr>
      </w:pPr>
      <w:r w:rsidRPr="00871CEF">
        <w:rPr>
          <w:rFonts w:ascii="Calibri" w:hAnsi="Calibri"/>
          <w:b/>
          <w:color w:val="800000"/>
          <w:u w:val="single"/>
        </w:rPr>
        <w:t>Communication</w:t>
      </w:r>
      <w:r w:rsidRPr="00871CEF">
        <w:rPr>
          <w:rFonts w:ascii="Calibri" w:hAnsi="Calibri"/>
          <w:b/>
          <w:u w:val="single"/>
        </w:rPr>
        <w:t>:</w:t>
      </w:r>
      <w:r>
        <w:rPr>
          <w:rFonts w:ascii="Calibri" w:hAnsi="Calibri"/>
        </w:rPr>
        <w:t xml:space="preserve"> Use and check</w:t>
      </w:r>
      <w:r w:rsidRPr="00871CEF">
        <w:rPr>
          <w:rFonts w:ascii="Calibri" w:hAnsi="Calibri"/>
        </w:rPr>
        <w:t xml:space="preserve"> </w:t>
      </w:r>
      <w:r w:rsidRPr="00871CEF">
        <w:rPr>
          <w:rFonts w:ascii="Calibri" w:hAnsi="Calibri"/>
          <w:b/>
          <w:color w:val="800000"/>
        </w:rPr>
        <w:t>MESSAGES</w:t>
      </w:r>
      <w:r w:rsidRPr="00871CEF">
        <w:rPr>
          <w:rFonts w:ascii="Calibri" w:hAnsi="Calibri"/>
          <w:b/>
        </w:rPr>
        <w:t xml:space="preserve"> on Blackboard daily</w:t>
      </w:r>
      <w:r w:rsidRPr="00871CEF">
        <w:rPr>
          <w:rFonts w:ascii="Calibri" w:hAnsi="Calibri"/>
        </w:rPr>
        <w:t>. This is a much better system than using your Wayland email, at least for our class. It is, in fact, critical to your success in this class that you go as soon as possible to our class on Blackboard and check your messages there, then let Dr. K. know you are “in” the course and then continue, again, to check the MESSAGES on Blackboard every day. Not only will you receive plenty of help and “tips for success” on a regular basis this way, but this will be the best place for you to communicate with Dr. K.</w:t>
      </w:r>
      <w:r>
        <w:rPr>
          <w:rFonts w:ascii="Calibri" w:hAnsi="Calibri"/>
        </w:rPr>
        <w:t xml:space="preserve"> </w:t>
      </w:r>
      <w:r w:rsidRPr="00871CEF">
        <w:rPr>
          <w:rFonts w:ascii="Calibri" w:hAnsi="Calibri"/>
        </w:rPr>
        <w:t>Always be proactive about communicating with your instructor.</w:t>
      </w:r>
    </w:p>
    <w:p w14:paraId="5353554F" w14:textId="77777777" w:rsidR="00D822A7" w:rsidRPr="00871CEF" w:rsidRDefault="00D822A7" w:rsidP="00D822A7">
      <w:pPr>
        <w:rPr>
          <w:rFonts w:ascii="Calibri" w:hAnsi="Calibri"/>
          <w:b/>
          <w:i/>
        </w:rPr>
      </w:pPr>
      <w:r w:rsidRPr="00871CEF">
        <w:rPr>
          <w:rFonts w:ascii="Calibri" w:hAnsi="Calibri"/>
          <w:b/>
        </w:rPr>
        <w:t>How to Navigate English 1301 Online: First class day, you should go to Blackboard and access the course immediately.</w:t>
      </w:r>
    </w:p>
    <w:p w14:paraId="3EFCAAA4" w14:textId="77777777" w:rsidR="00D822A7" w:rsidRDefault="00D822A7" w:rsidP="00D822A7">
      <w:pPr>
        <w:rPr>
          <w:rFonts w:ascii="Calibri" w:hAnsi="Calibri"/>
        </w:rPr>
      </w:pPr>
      <w:r w:rsidRPr="00871CEF">
        <w:rPr>
          <w:rFonts w:ascii="Calibri" w:hAnsi="Calibri"/>
        </w:rPr>
        <w:t xml:space="preserve">The course has been organized so that you can get the most information with the fewest clicks possible. But, be sure you explore the entire course in the beginning so that you know where all assignments and supplemental aids are located throughout the course. And always, if you have questions, ask. True, </w:t>
      </w:r>
      <w:r w:rsidRPr="00871CEF">
        <w:rPr>
          <w:rFonts w:ascii="Calibri" w:hAnsi="Calibri"/>
          <w:b/>
        </w:rPr>
        <w:t>“Course Content”</w:t>
      </w:r>
      <w:r w:rsidRPr="00871CEF">
        <w:rPr>
          <w:rFonts w:ascii="Calibri" w:hAnsi="Calibri"/>
        </w:rPr>
        <w:t xml:space="preserve"> is where you will find the essential units for the course, but the course menu and all other links hold valuable information with which you need to make yourself familiar in order to increase your chances for the success you want.</w:t>
      </w:r>
    </w:p>
    <w:p w14:paraId="7E2B217A" w14:textId="77777777" w:rsidR="00D822A7" w:rsidRPr="00EE1175" w:rsidRDefault="00D822A7" w:rsidP="00D822A7">
      <w:pPr>
        <w:rPr>
          <w:rFonts w:ascii="Calibri" w:hAnsi="Calibri"/>
        </w:rPr>
      </w:pPr>
      <w:r w:rsidRPr="00EE1175">
        <w:rPr>
          <w:rFonts w:ascii="Calibri" w:hAnsi="Calibri"/>
          <w:b/>
          <w:bCs/>
        </w:rPr>
        <w:t xml:space="preserve">A Word on Files: </w:t>
      </w:r>
      <w:r w:rsidRPr="00EE1175">
        <w:rPr>
          <w:rFonts w:ascii="Calibri" w:hAnsi="Calibri"/>
          <w:bCs/>
        </w:rPr>
        <w:t>All files or attachments should be saved as either "doc" or "docx" files. Do not use "</w:t>
      </w:r>
      <w:proofErr w:type="spellStart"/>
      <w:r w:rsidRPr="00EE1175">
        <w:rPr>
          <w:rFonts w:ascii="Calibri" w:hAnsi="Calibri"/>
          <w:bCs/>
        </w:rPr>
        <w:t>wps</w:t>
      </w:r>
      <w:proofErr w:type="spellEnd"/>
      <w:r w:rsidRPr="00EE1175">
        <w:rPr>
          <w:rFonts w:ascii="Calibri" w:hAnsi="Calibri"/>
          <w:bCs/>
        </w:rPr>
        <w:t xml:space="preserve">," the old </w:t>
      </w:r>
      <w:proofErr w:type="spellStart"/>
      <w:r w:rsidRPr="00EE1175">
        <w:rPr>
          <w:rFonts w:ascii="Calibri" w:hAnsi="Calibri"/>
          <w:bCs/>
        </w:rPr>
        <w:t>wordperfect</w:t>
      </w:r>
      <w:proofErr w:type="spellEnd"/>
      <w:r w:rsidRPr="00EE1175">
        <w:rPr>
          <w:rFonts w:ascii="Calibri" w:hAnsi="Calibri"/>
          <w:bCs/>
        </w:rPr>
        <w:t xml:space="preserve">, as those files cannot be read by anyone, so for sure, you do not want to use them. </w:t>
      </w:r>
      <w:r>
        <w:rPr>
          <w:rFonts w:ascii="Calibri" w:hAnsi="Calibri"/>
          <w:bCs/>
        </w:rPr>
        <w:t xml:space="preserve"> As well, do not use “</w:t>
      </w:r>
      <w:proofErr w:type="spellStart"/>
      <w:r>
        <w:rPr>
          <w:rFonts w:ascii="Calibri" w:hAnsi="Calibri"/>
          <w:bCs/>
        </w:rPr>
        <w:t>rft</w:t>
      </w:r>
      <w:proofErr w:type="spellEnd"/>
      <w:r>
        <w:rPr>
          <w:rFonts w:ascii="Calibri" w:hAnsi="Calibri"/>
          <w:bCs/>
        </w:rPr>
        <w:t xml:space="preserve">, </w:t>
      </w:r>
      <w:proofErr w:type="spellStart"/>
      <w:r>
        <w:rPr>
          <w:rFonts w:ascii="Calibri" w:hAnsi="Calibri"/>
          <w:bCs/>
        </w:rPr>
        <w:t>odt</w:t>
      </w:r>
      <w:proofErr w:type="spellEnd"/>
      <w:r>
        <w:rPr>
          <w:rFonts w:ascii="Calibri" w:hAnsi="Calibri"/>
          <w:bCs/>
        </w:rPr>
        <w:t>, pdf</w:t>
      </w:r>
      <w:r w:rsidR="004825A3">
        <w:rPr>
          <w:rFonts w:ascii="Calibri" w:hAnsi="Calibri"/>
          <w:bCs/>
        </w:rPr>
        <w:t>, pages</w:t>
      </w:r>
      <w:r>
        <w:rPr>
          <w:rFonts w:ascii="Calibri" w:hAnsi="Calibri"/>
          <w:bCs/>
        </w:rPr>
        <w:t>” and so on.</w:t>
      </w:r>
    </w:p>
    <w:p w14:paraId="57B04599" w14:textId="77777777" w:rsidR="00D822A7" w:rsidRDefault="00D822A7" w:rsidP="00D822A7">
      <w:pPr>
        <w:rPr>
          <w:rFonts w:ascii="Calibri" w:eastAsia="Times New Roman" w:hAnsi="Calibri" w:cs="Times New Roman"/>
          <w:b/>
          <w:bCs/>
        </w:rPr>
      </w:pPr>
    </w:p>
    <w:p w14:paraId="1BE4CB66" w14:textId="3AD19D51" w:rsidR="000E2D15" w:rsidRDefault="000E2D15" w:rsidP="000E2D15">
      <w:pPr>
        <w:pStyle w:val="Title"/>
        <w:ind w:firstLine="1890"/>
        <w:rPr>
          <w:b/>
          <w:sz w:val="24"/>
          <w:szCs w:val="24"/>
        </w:rPr>
      </w:pPr>
      <w:r w:rsidRPr="000E2D15">
        <w:rPr>
          <w:b/>
          <w:sz w:val="24"/>
          <w:szCs w:val="24"/>
        </w:rPr>
        <w:t>1301 ASSESSMENT RUBRIC</w:t>
      </w:r>
      <w:r>
        <w:rPr>
          <w:b/>
          <w:sz w:val="24"/>
          <w:szCs w:val="24"/>
        </w:rPr>
        <w:t xml:space="preserve"> for Signature Assignment. </w:t>
      </w:r>
    </w:p>
    <w:p w14:paraId="168D049F" w14:textId="1D3F0949" w:rsidR="000E2D15" w:rsidRPr="000E2D15" w:rsidRDefault="000E2D15" w:rsidP="000E2D15">
      <w:pPr>
        <w:rPr>
          <w:rFonts w:ascii="Calibri" w:hAnsi="Calibri"/>
          <w:b/>
          <w:color w:val="800000"/>
        </w:rPr>
      </w:pPr>
      <w:r w:rsidRPr="00283B45">
        <w:rPr>
          <w:rFonts w:ascii="Calibri" w:hAnsi="Calibri"/>
          <w:b/>
          <w:color w:val="800000"/>
        </w:rPr>
        <w:t xml:space="preserve">Final Essay </w:t>
      </w:r>
      <w:r>
        <w:rPr>
          <w:rFonts w:ascii="Calibri" w:hAnsi="Calibri"/>
          <w:b/>
          <w:color w:val="800000"/>
        </w:rPr>
        <w:t xml:space="preserve">will serve as </w:t>
      </w:r>
      <w:r w:rsidRPr="005F316E">
        <w:t>the Signature Assig</w:t>
      </w:r>
      <w:r>
        <w:t>nment for English 1301</w:t>
      </w:r>
      <w:r w:rsidRPr="005F316E">
        <w:t xml:space="preserve">; in addition to a course grade, it will receive a score through the use of </w:t>
      </w:r>
      <w:r>
        <w:t>our</w:t>
      </w:r>
      <w:r w:rsidRPr="005F316E">
        <w:t xml:space="preserve"> </w:t>
      </w:r>
      <w:r>
        <w:t xml:space="preserve">Department </w:t>
      </w:r>
      <w:r w:rsidRPr="005F316E">
        <w:t>Writing Rubric, which will then be given to the Institutional Research &amp; Effectiveness office for the purpose of assessment.</w:t>
      </w:r>
    </w:p>
    <w:p w14:paraId="335BC400" w14:textId="77777777" w:rsidR="000E2D15" w:rsidRPr="002951D3" w:rsidRDefault="000E2D15" w:rsidP="000E2D15"/>
    <w:tbl>
      <w:tblPr>
        <w:tblStyle w:val="TableGrid"/>
        <w:tblW w:w="0" w:type="auto"/>
        <w:tblLook w:val="04A0" w:firstRow="1" w:lastRow="0" w:firstColumn="1" w:lastColumn="0" w:noHBand="0" w:noVBand="1"/>
      </w:tblPr>
      <w:tblGrid>
        <w:gridCol w:w="1766"/>
        <w:gridCol w:w="2459"/>
        <w:gridCol w:w="1800"/>
        <w:gridCol w:w="1421"/>
        <w:gridCol w:w="681"/>
      </w:tblGrid>
      <w:tr w:rsidR="000E2D15" w:rsidRPr="00F23B7F" w14:paraId="59F7A9FB" w14:textId="77777777" w:rsidTr="00D474FE">
        <w:tc>
          <w:tcPr>
            <w:tcW w:w="1766" w:type="dxa"/>
            <w:shd w:val="clear" w:color="auto" w:fill="262626" w:themeFill="text1" w:themeFillTint="D9"/>
          </w:tcPr>
          <w:p w14:paraId="627AF376" w14:textId="77777777" w:rsidR="000E2D15" w:rsidRPr="00F23B7F" w:rsidRDefault="000E2D15" w:rsidP="00D474FE">
            <w:pPr>
              <w:rPr>
                <w:color w:val="FFFFFF" w:themeColor="background1"/>
              </w:rPr>
            </w:pPr>
            <w:r w:rsidRPr="00F23B7F">
              <w:rPr>
                <w:color w:val="FFFFFF" w:themeColor="background1"/>
              </w:rPr>
              <w:t>Requirements</w:t>
            </w:r>
          </w:p>
        </w:tc>
        <w:tc>
          <w:tcPr>
            <w:tcW w:w="2459" w:type="dxa"/>
            <w:shd w:val="clear" w:color="auto" w:fill="262626" w:themeFill="text1" w:themeFillTint="D9"/>
          </w:tcPr>
          <w:p w14:paraId="21DAF04D" w14:textId="77777777" w:rsidR="000E2D15" w:rsidRPr="00F23B7F" w:rsidRDefault="000E2D15" w:rsidP="00D474FE">
            <w:pPr>
              <w:rPr>
                <w:color w:val="FFFFFF" w:themeColor="background1"/>
              </w:rPr>
            </w:pPr>
            <w:r w:rsidRPr="00F23B7F">
              <w:rPr>
                <w:color w:val="FFFFFF" w:themeColor="background1"/>
              </w:rPr>
              <w:t>Excellent</w:t>
            </w:r>
          </w:p>
        </w:tc>
        <w:tc>
          <w:tcPr>
            <w:tcW w:w="1800" w:type="dxa"/>
            <w:shd w:val="clear" w:color="auto" w:fill="262626" w:themeFill="text1" w:themeFillTint="D9"/>
          </w:tcPr>
          <w:p w14:paraId="67418C2B" w14:textId="77777777" w:rsidR="000E2D15" w:rsidRPr="00F23B7F" w:rsidRDefault="000E2D15" w:rsidP="00D474FE">
            <w:pPr>
              <w:rPr>
                <w:color w:val="FFFFFF" w:themeColor="background1"/>
              </w:rPr>
            </w:pPr>
            <w:r w:rsidRPr="00F23B7F">
              <w:rPr>
                <w:color w:val="FFFFFF" w:themeColor="background1"/>
              </w:rPr>
              <w:t>Adequate</w:t>
            </w:r>
          </w:p>
        </w:tc>
        <w:tc>
          <w:tcPr>
            <w:tcW w:w="1421" w:type="dxa"/>
            <w:shd w:val="clear" w:color="auto" w:fill="262626" w:themeFill="text1" w:themeFillTint="D9"/>
          </w:tcPr>
          <w:p w14:paraId="58AB316D" w14:textId="77777777" w:rsidR="000E2D15" w:rsidRPr="00F23B7F" w:rsidRDefault="000E2D15" w:rsidP="00D474FE">
            <w:pPr>
              <w:rPr>
                <w:color w:val="FFFFFF" w:themeColor="background1"/>
              </w:rPr>
            </w:pPr>
            <w:r w:rsidRPr="00F23B7F">
              <w:rPr>
                <w:color w:val="FFFFFF" w:themeColor="background1"/>
              </w:rPr>
              <w:t>Deficient</w:t>
            </w:r>
          </w:p>
        </w:tc>
        <w:tc>
          <w:tcPr>
            <w:tcW w:w="681" w:type="dxa"/>
            <w:shd w:val="clear" w:color="auto" w:fill="262626" w:themeFill="text1" w:themeFillTint="D9"/>
          </w:tcPr>
          <w:p w14:paraId="3A93FA57" w14:textId="77777777" w:rsidR="000E2D15" w:rsidRPr="00F23B7F" w:rsidRDefault="000E2D15" w:rsidP="00D474FE">
            <w:pPr>
              <w:rPr>
                <w:color w:val="FFFFFF" w:themeColor="background1"/>
              </w:rPr>
            </w:pPr>
            <w:r w:rsidRPr="00F23B7F">
              <w:rPr>
                <w:color w:val="FFFFFF" w:themeColor="background1"/>
              </w:rPr>
              <w:t>Score</w:t>
            </w:r>
          </w:p>
        </w:tc>
      </w:tr>
      <w:tr w:rsidR="000E2D15" w:rsidRPr="00F23B7F" w14:paraId="4AE1E486" w14:textId="77777777" w:rsidTr="00D474FE">
        <w:tc>
          <w:tcPr>
            <w:tcW w:w="1766" w:type="dxa"/>
          </w:tcPr>
          <w:p w14:paraId="0D40DBE0" w14:textId="77777777" w:rsidR="000E2D15" w:rsidRDefault="000E2D15" w:rsidP="00D474FE">
            <w:pPr>
              <w:rPr>
                <w:b/>
              </w:rPr>
            </w:pPr>
            <w:r>
              <w:rPr>
                <w:b/>
              </w:rPr>
              <w:t>GRAMMAR</w:t>
            </w:r>
          </w:p>
          <w:p w14:paraId="0C3FE41D" w14:textId="77777777" w:rsidR="000E2D15" w:rsidRPr="00F23B7F" w:rsidRDefault="000E2D15" w:rsidP="00D474FE"/>
        </w:tc>
        <w:tc>
          <w:tcPr>
            <w:tcW w:w="2459" w:type="dxa"/>
          </w:tcPr>
          <w:p w14:paraId="0A1EE7CF" w14:textId="77777777" w:rsidR="000E2D15" w:rsidRPr="000A5D6B" w:rsidRDefault="000E2D15" w:rsidP="00D474FE">
            <w:pPr>
              <w:rPr>
                <w:sz w:val="22"/>
                <w:szCs w:val="22"/>
              </w:rPr>
            </w:pPr>
            <w:r w:rsidRPr="000A5D6B">
              <w:rPr>
                <w:sz w:val="22"/>
                <w:szCs w:val="22"/>
              </w:rPr>
              <w:t>Follow standard rules and conventions of the English language in written expressions. (3)</w:t>
            </w:r>
          </w:p>
        </w:tc>
        <w:tc>
          <w:tcPr>
            <w:tcW w:w="1800" w:type="dxa"/>
          </w:tcPr>
          <w:p w14:paraId="5EAF974F" w14:textId="77777777" w:rsidR="000E2D15" w:rsidRPr="000A5D6B" w:rsidRDefault="000E2D15" w:rsidP="00D474FE">
            <w:pPr>
              <w:rPr>
                <w:sz w:val="22"/>
                <w:szCs w:val="22"/>
              </w:rPr>
            </w:pPr>
            <w:r w:rsidRPr="000A5D6B">
              <w:rPr>
                <w:sz w:val="22"/>
                <w:szCs w:val="22"/>
              </w:rPr>
              <w:t>Had some errors. (2)</w:t>
            </w:r>
          </w:p>
        </w:tc>
        <w:tc>
          <w:tcPr>
            <w:tcW w:w="1421" w:type="dxa"/>
          </w:tcPr>
          <w:p w14:paraId="114CAADD" w14:textId="77777777" w:rsidR="000E2D15" w:rsidRPr="000A5D6B" w:rsidRDefault="000E2D15" w:rsidP="00D474FE">
            <w:pPr>
              <w:rPr>
                <w:sz w:val="22"/>
                <w:szCs w:val="22"/>
              </w:rPr>
            </w:pPr>
            <w:r w:rsidRPr="000A5D6B">
              <w:rPr>
                <w:sz w:val="22"/>
                <w:szCs w:val="22"/>
              </w:rPr>
              <w:t>Paper is full of punctuation and grammar mistakes. (1)</w:t>
            </w:r>
          </w:p>
        </w:tc>
        <w:tc>
          <w:tcPr>
            <w:tcW w:w="681" w:type="dxa"/>
          </w:tcPr>
          <w:p w14:paraId="454388BF" w14:textId="77777777" w:rsidR="000E2D15" w:rsidRPr="00F23B7F" w:rsidRDefault="000E2D15" w:rsidP="00D474FE"/>
        </w:tc>
      </w:tr>
      <w:tr w:rsidR="000E2D15" w:rsidRPr="00F23B7F" w14:paraId="65942DDB" w14:textId="77777777" w:rsidTr="00D474FE">
        <w:tc>
          <w:tcPr>
            <w:tcW w:w="1766" w:type="dxa"/>
          </w:tcPr>
          <w:p w14:paraId="5708BA0D" w14:textId="77777777" w:rsidR="000E2D15" w:rsidRPr="00F23B7F" w:rsidRDefault="000E2D15" w:rsidP="00D474FE">
            <w:r>
              <w:rPr>
                <w:b/>
              </w:rPr>
              <w:t>STRUCTURE</w:t>
            </w:r>
          </w:p>
        </w:tc>
        <w:tc>
          <w:tcPr>
            <w:tcW w:w="2459" w:type="dxa"/>
          </w:tcPr>
          <w:p w14:paraId="04D6689B" w14:textId="77777777" w:rsidR="000E2D15" w:rsidRPr="000A5D6B" w:rsidRDefault="000E2D15" w:rsidP="00D474FE">
            <w:pPr>
              <w:rPr>
                <w:sz w:val="22"/>
                <w:szCs w:val="22"/>
              </w:rPr>
            </w:pPr>
            <w:r w:rsidRPr="000A5D6B">
              <w:rPr>
                <w:sz w:val="22"/>
                <w:szCs w:val="22"/>
              </w:rPr>
              <w:t>Apply the steps and components of a writing process that helps the student reach a properly structured essay. (3)</w:t>
            </w:r>
          </w:p>
        </w:tc>
        <w:tc>
          <w:tcPr>
            <w:tcW w:w="1800" w:type="dxa"/>
          </w:tcPr>
          <w:p w14:paraId="3077BAA8" w14:textId="77777777" w:rsidR="000E2D15" w:rsidRPr="000A5D6B" w:rsidRDefault="000E2D15" w:rsidP="00D474FE">
            <w:pPr>
              <w:rPr>
                <w:sz w:val="22"/>
                <w:szCs w:val="22"/>
              </w:rPr>
            </w:pPr>
            <w:r w:rsidRPr="000A5D6B">
              <w:rPr>
                <w:sz w:val="22"/>
                <w:szCs w:val="22"/>
              </w:rPr>
              <w:t>Essay had some structure, but an element or two could be improved. (2)</w:t>
            </w:r>
          </w:p>
        </w:tc>
        <w:tc>
          <w:tcPr>
            <w:tcW w:w="1421" w:type="dxa"/>
          </w:tcPr>
          <w:p w14:paraId="7C408948" w14:textId="77777777" w:rsidR="000E2D15" w:rsidRPr="000A5D6B" w:rsidRDefault="000E2D15" w:rsidP="00D474FE">
            <w:pPr>
              <w:rPr>
                <w:sz w:val="22"/>
                <w:szCs w:val="22"/>
              </w:rPr>
            </w:pPr>
            <w:r w:rsidRPr="000A5D6B">
              <w:rPr>
                <w:sz w:val="22"/>
                <w:szCs w:val="22"/>
              </w:rPr>
              <w:t>Essay lacked structure. (1)</w:t>
            </w:r>
          </w:p>
        </w:tc>
        <w:tc>
          <w:tcPr>
            <w:tcW w:w="681" w:type="dxa"/>
          </w:tcPr>
          <w:p w14:paraId="52DF8F95" w14:textId="77777777" w:rsidR="000E2D15" w:rsidRPr="00F23B7F" w:rsidRDefault="000E2D15" w:rsidP="00D474FE"/>
        </w:tc>
      </w:tr>
      <w:tr w:rsidR="000E2D15" w:rsidRPr="00F23B7F" w14:paraId="3B388E32" w14:textId="77777777" w:rsidTr="00D474FE">
        <w:tc>
          <w:tcPr>
            <w:tcW w:w="1766" w:type="dxa"/>
          </w:tcPr>
          <w:p w14:paraId="00B00587" w14:textId="77777777" w:rsidR="000E2D15" w:rsidRPr="00F23B7F" w:rsidRDefault="000E2D15" w:rsidP="00D474FE">
            <w:r>
              <w:rPr>
                <w:b/>
              </w:rPr>
              <w:t>RESEARCH</w:t>
            </w:r>
          </w:p>
        </w:tc>
        <w:tc>
          <w:tcPr>
            <w:tcW w:w="2459" w:type="dxa"/>
          </w:tcPr>
          <w:p w14:paraId="7BD0ACC9" w14:textId="77777777" w:rsidR="000E2D15" w:rsidRPr="000A5D6B" w:rsidRDefault="000E2D15" w:rsidP="00D474FE">
            <w:pPr>
              <w:rPr>
                <w:sz w:val="22"/>
                <w:szCs w:val="22"/>
              </w:rPr>
            </w:pPr>
            <w:r w:rsidRPr="000A5D6B">
              <w:rPr>
                <w:sz w:val="22"/>
                <w:szCs w:val="22"/>
              </w:rPr>
              <w:t>Demonstrate basic college-writing research and critical reading skills. (3)</w:t>
            </w:r>
          </w:p>
        </w:tc>
        <w:tc>
          <w:tcPr>
            <w:tcW w:w="1800" w:type="dxa"/>
          </w:tcPr>
          <w:p w14:paraId="0F818353" w14:textId="77777777" w:rsidR="000E2D15" w:rsidRPr="000A5D6B" w:rsidRDefault="000E2D15" w:rsidP="00D474FE">
            <w:pPr>
              <w:rPr>
                <w:sz w:val="22"/>
                <w:szCs w:val="22"/>
              </w:rPr>
            </w:pPr>
            <w:r w:rsidRPr="000A5D6B">
              <w:rPr>
                <w:sz w:val="22"/>
                <w:szCs w:val="22"/>
              </w:rPr>
              <w:t xml:space="preserve">Had some research or some demonstration of critical thinking skills, but could </w:t>
            </w:r>
            <w:r w:rsidRPr="000A5D6B">
              <w:rPr>
                <w:sz w:val="22"/>
                <w:szCs w:val="22"/>
              </w:rPr>
              <w:lastRenderedPageBreak/>
              <w:t>use additional work. (2)</w:t>
            </w:r>
          </w:p>
        </w:tc>
        <w:tc>
          <w:tcPr>
            <w:tcW w:w="1421" w:type="dxa"/>
          </w:tcPr>
          <w:p w14:paraId="7697C02B" w14:textId="77777777" w:rsidR="000E2D15" w:rsidRPr="000A5D6B" w:rsidRDefault="000E2D15" w:rsidP="00D474FE">
            <w:pPr>
              <w:rPr>
                <w:sz w:val="22"/>
                <w:szCs w:val="22"/>
              </w:rPr>
            </w:pPr>
            <w:r w:rsidRPr="000A5D6B">
              <w:rPr>
                <w:sz w:val="22"/>
                <w:szCs w:val="22"/>
              </w:rPr>
              <w:lastRenderedPageBreak/>
              <w:t xml:space="preserve">Student did not demonstrate critical thinking skills or had </w:t>
            </w:r>
            <w:r w:rsidRPr="000A5D6B">
              <w:rPr>
                <w:sz w:val="22"/>
                <w:szCs w:val="22"/>
              </w:rPr>
              <w:lastRenderedPageBreak/>
              <w:t>any research in the paper. (1)</w:t>
            </w:r>
          </w:p>
        </w:tc>
        <w:tc>
          <w:tcPr>
            <w:tcW w:w="681" w:type="dxa"/>
          </w:tcPr>
          <w:p w14:paraId="36B43A97" w14:textId="77777777" w:rsidR="000E2D15" w:rsidRPr="00F23B7F" w:rsidRDefault="000E2D15" w:rsidP="00D474FE"/>
        </w:tc>
      </w:tr>
      <w:tr w:rsidR="000E2D15" w:rsidRPr="00F23B7F" w14:paraId="74C268B7" w14:textId="77777777" w:rsidTr="00D474FE">
        <w:tc>
          <w:tcPr>
            <w:tcW w:w="1766" w:type="dxa"/>
          </w:tcPr>
          <w:p w14:paraId="03B3D7C1" w14:textId="77777777" w:rsidR="000E2D15" w:rsidRPr="00F23B7F" w:rsidRDefault="000E2D15" w:rsidP="00D474FE">
            <w:r>
              <w:rPr>
                <w:b/>
              </w:rPr>
              <w:t>COMPOSITION</w:t>
            </w:r>
          </w:p>
        </w:tc>
        <w:tc>
          <w:tcPr>
            <w:tcW w:w="2459" w:type="dxa"/>
          </w:tcPr>
          <w:p w14:paraId="2568B472" w14:textId="77777777" w:rsidR="000E2D15" w:rsidRPr="000A5D6B" w:rsidRDefault="000E2D15" w:rsidP="00D474FE">
            <w:pPr>
              <w:rPr>
                <w:sz w:val="22"/>
                <w:szCs w:val="22"/>
              </w:rPr>
            </w:pPr>
            <w:r w:rsidRPr="000A5D6B">
              <w:rPr>
                <w:sz w:val="22"/>
                <w:szCs w:val="22"/>
              </w:rPr>
              <w:t xml:space="preserve">Compose academic essays in various rhetorical modes or </w:t>
            </w:r>
            <w:proofErr w:type="gramStart"/>
            <w:r w:rsidRPr="000A5D6B">
              <w:rPr>
                <w:sz w:val="22"/>
                <w:szCs w:val="22"/>
              </w:rPr>
              <w:t>genres.(</w:t>
            </w:r>
            <w:proofErr w:type="gramEnd"/>
            <w:r w:rsidRPr="000A5D6B">
              <w:rPr>
                <w:sz w:val="22"/>
                <w:szCs w:val="22"/>
              </w:rPr>
              <w:t>3)</w:t>
            </w:r>
          </w:p>
        </w:tc>
        <w:tc>
          <w:tcPr>
            <w:tcW w:w="1800" w:type="dxa"/>
          </w:tcPr>
          <w:p w14:paraId="3CDF4F22" w14:textId="77777777" w:rsidR="000E2D15" w:rsidRPr="000A5D6B" w:rsidRDefault="000E2D15" w:rsidP="00D474FE">
            <w:pPr>
              <w:rPr>
                <w:sz w:val="22"/>
                <w:szCs w:val="22"/>
              </w:rPr>
            </w:pPr>
            <w:r w:rsidRPr="000A5D6B">
              <w:rPr>
                <w:sz w:val="22"/>
                <w:szCs w:val="22"/>
              </w:rPr>
              <w:t>Student may not have turned in an assignment or struggled with a genre. (2)</w:t>
            </w:r>
          </w:p>
        </w:tc>
        <w:tc>
          <w:tcPr>
            <w:tcW w:w="1421" w:type="dxa"/>
          </w:tcPr>
          <w:p w14:paraId="5DEB9D66" w14:textId="77777777" w:rsidR="000E2D15" w:rsidRPr="000A5D6B" w:rsidRDefault="000E2D15" w:rsidP="00D474FE">
            <w:pPr>
              <w:rPr>
                <w:sz w:val="22"/>
                <w:szCs w:val="22"/>
              </w:rPr>
            </w:pPr>
            <w:r w:rsidRPr="000A5D6B">
              <w:rPr>
                <w:sz w:val="22"/>
                <w:szCs w:val="22"/>
              </w:rPr>
              <w:t>Student struggled with a genre or we could not assess them due to the lack of work turned in. (1)</w:t>
            </w:r>
          </w:p>
        </w:tc>
        <w:tc>
          <w:tcPr>
            <w:tcW w:w="681" w:type="dxa"/>
          </w:tcPr>
          <w:p w14:paraId="330227EC" w14:textId="77777777" w:rsidR="000E2D15" w:rsidRPr="00F23B7F" w:rsidRDefault="000E2D15" w:rsidP="00D474FE"/>
        </w:tc>
      </w:tr>
    </w:tbl>
    <w:p w14:paraId="61382878" w14:textId="77777777" w:rsidR="000E2D15" w:rsidRPr="00960BDD" w:rsidRDefault="000E2D15" w:rsidP="000E2D15">
      <w:pPr>
        <w:rPr>
          <w:b/>
          <w:sz w:val="20"/>
          <w:szCs w:val="20"/>
        </w:rPr>
      </w:pPr>
      <w:r>
        <w:rPr>
          <w:b/>
          <w:sz w:val="20"/>
          <w:szCs w:val="20"/>
        </w:rPr>
        <w:t>COMMENTS:</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sidRPr="00960BDD">
        <w:rPr>
          <w:b/>
          <w:sz w:val="20"/>
          <w:szCs w:val="20"/>
        </w:rPr>
        <w:t>FINAL SCORE:</w:t>
      </w:r>
      <w:r>
        <w:rPr>
          <w:b/>
          <w:sz w:val="20"/>
          <w:szCs w:val="20"/>
        </w:rPr>
        <w:t xml:space="preserve"> ______/12</w:t>
      </w:r>
    </w:p>
    <w:p w14:paraId="42756454" w14:textId="77777777" w:rsidR="000E2D15" w:rsidRDefault="000E2D15" w:rsidP="000E2D15"/>
    <w:p w14:paraId="2C96B119" w14:textId="77777777" w:rsidR="000E2D15" w:rsidRDefault="000E2D15" w:rsidP="000E2D15"/>
    <w:p w14:paraId="2C09B670" w14:textId="77777777" w:rsidR="00C165FA" w:rsidRDefault="00C165FA" w:rsidP="00D822A7">
      <w:pPr>
        <w:rPr>
          <w:rFonts w:ascii="Calibri" w:hAnsi="Calibri"/>
        </w:rPr>
      </w:pPr>
    </w:p>
    <w:p w14:paraId="7CC8CF54" w14:textId="77777777" w:rsidR="00CA0D7E" w:rsidRDefault="00CA0D7E" w:rsidP="00D822A7">
      <w:pPr>
        <w:rPr>
          <w:rFonts w:ascii="Calibri" w:hAnsi="Calibri"/>
        </w:rPr>
      </w:pPr>
    </w:p>
    <w:p w14:paraId="4AD437F1" w14:textId="77777777" w:rsidR="002F5036" w:rsidRDefault="002F5036" w:rsidP="00D822A7">
      <w:pPr>
        <w:rPr>
          <w:rFonts w:ascii="Calibri" w:hAnsi="Calibri"/>
        </w:rPr>
      </w:pPr>
    </w:p>
    <w:p w14:paraId="38B26204" w14:textId="77777777" w:rsidR="002F5036" w:rsidRDefault="002F5036" w:rsidP="00D822A7">
      <w:pPr>
        <w:rPr>
          <w:rFonts w:ascii="Calibri" w:hAnsi="Calibri"/>
        </w:rPr>
      </w:pPr>
    </w:p>
    <w:p w14:paraId="40E35A06" w14:textId="77777777" w:rsidR="002F5036" w:rsidRDefault="002F5036" w:rsidP="00D822A7">
      <w:pPr>
        <w:rPr>
          <w:rFonts w:ascii="Calibri" w:hAnsi="Calibri"/>
        </w:rPr>
      </w:pPr>
    </w:p>
    <w:p w14:paraId="6BA839AD" w14:textId="77777777" w:rsidR="002F5036" w:rsidRDefault="002F5036" w:rsidP="00D822A7">
      <w:pPr>
        <w:rPr>
          <w:rFonts w:ascii="Calibri" w:hAnsi="Calibri"/>
        </w:rPr>
      </w:pPr>
    </w:p>
    <w:p w14:paraId="7C93C09C" w14:textId="77777777" w:rsidR="002F5036" w:rsidRDefault="002F5036" w:rsidP="00D822A7">
      <w:pPr>
        <w:rPr>
          <w:rFonts w:ascii="Calibri" w:hAnsi="Calibri"/>
        </w:rPr>
      </w:pPr>
    </w:p>
    <w:p w14:paraId="7FB2425C" w14:textId="77777777" w:rsidR="002F5036" w:rsidRDefault="002F5036" w:rsidP="00D822A7">
      <w:pPr>
        <w:rPr>
          <w:rFonts w:ascii="Calibri" w:hAnsi="Calibri"/>
        </w:rPr>
      </w:pPr>
    </w:p>
    <w:p w14:paraId="0AC7330B" w14:textId="77777777" w:rsidR="002F5036" w:rsidRDefault="002F5036" w:rsidP="00D822A7">
      <w:pPr>
        <w:rPr>
          <w:rFonts w:ascii="Calibri" w:hAnsi="Calibri"/>
        </w:rPr>
      </w:pPr>
    </w:p>
    <w:p w14:paraId="25684A52" w14:textId="77777777" w:rsidR="002F5036" w:rsidRDefault="002F5036" w:rsidP="00D822A7">
      <w:pPr>
        <w:rPr>
          <w:rFonts w:ascii="Calibri" w:hAnsi="Calibri"/>
        </w:rPr>
      </w:pPr>
    </w:p>
    <w:p w14:paraId="3DB2B490" w14:textId="77777777" w:rsidR="002F5036" w:rsidRDefault="002F5036" w:rsidP="00D822A7">
      <w:pPr>
        <w:rPr>
          <w:rFonts w:ascii="Calibri" w:hAnsi="Calibri"/>
        </w:rPr>
      </w:pPr>
    </w:p>
    <w:p w14:paraId="3F3E724A" w14:textId="77777777" w:rsidR="002F5036" w:rsidRDefault="002F5036" w:rsidP="00D822A7">
      <w:pPr>
        <w:rPr>
          <w:rFonts w:ascii="Calibri" w:hAnsi="Calibri"/>
        </w:rPr>
      </w:pPr>
    </w:p>
    <w:p w14:paraId="4EF190CB" w14:textId="77777777" w:rsidR="002F5036" w:rsidRDefault="002F5036" w:rsidP="00D822A7">
      <w:pPr>
        <w:rPr>
          <w:rFonts w:ascii="Calibri" w:hAnsi="Calibri"/>
        </w:rPr>
      </w:pPr>
    </w:p>
    <w:p w14:paraId="2C2149FD" w14:textId="77777777" w:rsidR="002F5036" w:rsidRDefault="002F5036" w:rsidP="00D822A7">
      <w:pPr>
        <w:rPr>
          <w:rFonts w:ascii="Calibri" w:hAnsi="Calibri"/>
        </w:rPr>
      </w:pPr>
    </w:p>
    <w:p w14:paraId="34408EAF" w14:textId="77777777" w:rsidR="002F5036" w:rsidRDefault="002F5036" w:rsidP="00D822A7">
      <w:pPr>
        <w:rPr>
          <w:rFonts w:ascii="Calibri" w:hAnsi="Calibri"/>
        </w:rPr>
      </w:pPr>
    </w:p>
    <w:p w14:paraId="64B7AF6C" w14:textId="77777777" w:rsidR="002F5036" w:rsidRDefault="002F5036" w:rsidP="00D822A7">
      <w:pPr>
        <w:rPr>
          <w:rFonts w:ascii="Calibri" w:hAnsi="Calibri"/>
        </w:rPr>
      </w:pPr>
    </w:p>
    <w:p w14:paraId="080977CC" w14:textId="77777777" w:rsidR="002F5036" w:rsidRDefault="002F5036" w:rsidP="00D822A7">
      <w:pPr>
        <w:rPr>
          <w:rFonts w:ascii="Calibri" w:hAnsi="Calibri"/>
        </w:rPr>
      </w:pPr>
    </w:p>
    <w:p w14:paraId="7DCFB03A" w14:textId="77777777" w:rsidR="002F5036" w:rsidRDefault="002F5036" w:rsidP="00D822A7">
      <w:pPr>
        <w:rPr>
          <w:rFonts w:ascii="Calibri" w:hAnsi="Calibri"/>
        </w:rPr>
      </w:pPr>
    </w:p>
    <w:p w14:paraId="6FC1894A" w14:textId="77777777" w:rsidR="002F5036" w:rsidRDefault="002F5036" w:rsidP="00D822A7">
      <w:pPr>
        <w:rPr>
          <w:rFonts w:ascii="Calibri" w:hAnsi="Calibri"/>
        </w:rPr>
      </w:pPr>
    </w:p>
    <w:p w14:paraId="3DCF7AFA" w14:textId="09BB9827" w:rsidR="00D822A7" w:rsidRPr="00EE1175" w:rsidRDefault="00D822A7" w:rsidP="00D822A7">
      <w:pPr>
        <w:rPr>
          <w:rFonts w:ascii="Calibri" w:hAnsi="Calibri"/>
        </w:rPr>
      </w:pPr>
      <w:r w:rsidRPr="00EE1175">
        <w:rPr>
          <w:rFonts w:ascii="Calibri" w:hAnsi="Calibri"/>
        </w:rPr>
        <w:lastRenderedPageBreak/>
        <w:t xml:space="preserve">See </w:t>
      </w:r>
      <w:r w:rsidRPr="00EE1175">
        <w:rPr>
          <w:rFonts w:ascii="Calibri" w:hAnsi="Calibri"/>
          <w:b/>
        </w:rPr>
        <w:t>Overview of Assignments</w:t>
      </w:r>
      <w:r w:rsidRPr="00EE1175">
        <w:rPr>
          <w:rFonts w:ascii="Calibri" w:hAnsi="Calibri"/>
        </w:rPr>
        <w:t xml:space="preserve"> below </w:t>
      </w:r>
      <w:r w:rsidRPr="00767964">
        <w:rPr>
          <w:rFonts w:ascii="Calibri" w:hAnsi="Calibri"/>
          <w:b/>
          <w:bCs/>
          <w:color w:val="8B0403"/>
        </w:rPr>
        <w:t>as well as within each unit</w:t>
      </w:r>
      <w:r w:rsidR="00767964">
        <w:rPr>
          <w:rFonts w:ascii="Calibri" w:hAnsi="Calibri"/>
        </w:rPr>
        <w:t>.</w:t>
      </w:r>
    </w:p>
    <w:p w14:paraId="5BAD976B" w14:textId="77777777" w:rsidR="00D822A7" w:rsidRDefault="00D822A7" w:rsidP="00D822A7">
      <w:pPr>
        <w:rPr>
          <w:rFonts w:ascii="Calibri" w:hAnsi="Calibri"/>
          <w:b/>
        </w:rPr>
      </w:pPr>
      <w:r w:rsidRPr="00EE1175">
        <w:rPr>
          <w:rFonts w:ascii="Calibri" w:hAnsi="Calibri"/>
          <w:b/>
        </w:rPr>
        <w:t>Remember, it is the student’s responsibility to keep up with due dates for his/her success!</w:t>
      </w:r>
    </w:p>
    <w:p w14:paraId="158DA05A" w14:textId="08F4514B" w:rsidR="003D3B71" w:rsidRPr="00EE1175" w:rsidRDefault="00892371" w:rsidP="00D822A7">
      <w:pPr>
        <w:rPr>
          <w:rFonts w:ascii="Calibri" w:hAnsi="Calibri"/>
          <w:b/>
        </w:rPr>
      </w:pPr>
      <w:r>
        <w:rPr>
          <w:rFonts w:ascii="Calibri" w:hAnsi="Calibri"/>
          <w:b/>
        </w:rPr>
        <w:t>Unit 1 (</w:t>
      </w:r>
      <w:r w:rsidR="00942422">
        <w:rPr>
          <w:rFonts w:ascii="Calibri" w:hAnsi="Calibri"/>
          <w:b/>
        </w:rPr>
        <w:t>March 23 – April 4</w:t>
      </w:r>
      <w:r w:rsidR="00D822A7" w:rsidRPr="00EE1175">
        <w:rPr>
          <w:rFonts w:ascii="Calibri" w:hAnsi="Calibri"/>
          <w:b/>
        </w:rPr>
        <w:t>):</w:t>
      </w:r>
      <w:r w:rsidR="009614AB">
        <w:rPr>
          <w:rFonts w:ascii="Calibri" w:hAnsi="Calibri"/>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4"/>
        <w:gridCol w:w="2400"/>
        <w:gridCol w:w="836"/>
      </w:tblGrid>
      <w:tr w:rsidR="00D822A7" w:rsidRPr="00EE1175" w14:paraId="4C82737F" w14:textId="77777777">
        <w:tc>
          <w:tcPr>
            <w:tcW w:w="4544" w:type="dxa"/>
            <w:tcBorders>
              <w:top w:val="single" w:sz="4" w:space="0" w:color="auto"/>
              <w:left w:val="single" w:sz="4" w:space="0" w:color="auto"/>
              <w:bottom w:val="single" w:sz="4" w:space="0" w:color="auto"/>
              <w:right w:val="single" w:sz="4" w:space="0" w:color="auto"/>
            </w:tcBorders>
          </w:tcPr>
          <w:p w14:paraId="0E14FCF8" w14:textId="77777777" w:rsidR="00D822A7" w:rsidRPr="00EE1175" w:rsidRDefault="00D822A7" w:rsidP="00D822A7">
            <w:pPr>
              <w:rPr>
                <w:rFonts w:ascii="Calibri" w:hAnsi="Calibri"/>
                <w:b/>
              </w:rPr>
            </w:pPr>
            <w:r w:rsidRPr="00EE1175">
              <w:rPr>
                <w:rFonts w:ascii="Calibri" w:hAnsi="Calibri"/>
                <w:b/>
              </w:rPr>
              <w:t>Assignment</w:t>
            </w:r>
          </w:p>
        </w:tc>
        <w:tc>
          <w:tcPr>
            <w:tcW w:w="2400" w:type="dxa"/>
            <w:tcBorders>
              <w:top w:val="single" w:sz="4" w:space="0" w:color="auto"/>
              <w:left w:val="single" w:sz="4" w:space="0" w:color="auto"/>
              <w:bottom w:val="single" w:sz="4" w:space="0" w:color="auto"/>
              <w:right w:val="single" w:sz="4" w:space="0" w:color="auto"/>
            </w:tcBorders>
          </w:tcPr>
          <w:p w14:paraId="5639727C" w14:textId="77777777" w:rsidR="00D822A7" w:rsidRPr="00EE1175" w:rsidRDefault="00D822A7" w:rsidP="00D822A7">
            <w:pPr>
              <w:rPr>
                <w:rFonts w:ascii="Calibri" w:hAnsi="Calibri"/>
                <w:b/>
              </w:rPr>
            </w:pPr>
            <w:r w:rsidRPr="00EE1175">
              <w:rPr>
                <w:rFonts w:ascii="Calibri" w:hAnsi="Calibri"/>
                <w:b/>
              </w:rPr>
              <w:t>Due Date</w:t>
            </w:r>
          </w:p>
        </w:tc>
        <w:tc>
          <w:tcPr>
            <w:tcW w:w="836" w:type="dxa"/>
            <w:tcBorders>
              <w:top w:val="single" w:sz="4" w:space="0" w:color="auto"/>
              <w:left w:val="single" w:sz="4" w:space="0" w:color="auto"/>
              <w:bottom w:val="single" w:sz="4" w:space="0" w:color="auto"/>
              <w:right w:val="single" w:sz="4" w:space="0" w:color="auto"/>
            </w:tcBorders>
          </w:tcPr>
          <w:p w14:paraId="74E9E851" w14:textId="77777777" w:rsidR="00D822A7" w:rsidRPr="00EE1175" w:rsidRDefault="00D822A7" w:rsidP="00D822A7">
            <w:pPr>
              <w:rPr>
                <w:rFonts w:ascii="Calibri" w:hAnsi="Calibri"/>
                <w:b/>
              </w:rPr>
            </w:pPr>
            <w:r w:rsidRPr="00EE1175">
              <w:rPr>
                <w:rFonts w:ascii="Calibri" w:hAnsi="Calibri"/>
                <w:b/>
              </w:rPr>
              <w:t>Point Value</w:t>
            </w:r>
          </w:p>
        </w:tc>
      </w:tr>
      <w:tr w:rsidR="00D822A7" w:rsidRPr="00EE1175" w14:paraId="4E2A2B30" w14:textId="77777777">
        <w:tc>
          <w:tcPr>
            <w:tcW w:w="4544" w:type="dxa"/>
            <w:tcBorders>
              <w:top w:val="single" w:sz="4" w:space="0" w:color="auto"/>
              <w:left w:val="single" w:sz="4" w:space="0" w:color="auto"/>
              <w:bottom w:val="single" w:sz="4" w:space="0" w:color="auto"/>
              <w:right w:val="single" w:sz="4" w:space="0" w:color="auto"/>
            </w:tcBorders>
          </w:tcPr>
          <w:p w14:paraId="4395A395" w14:textId="1470D275" w:rsidR="005C7BCE" w:rsidRPr="00CA0D7E" w:rsidRDefault="00D822A7" w:rsidP="005C7BCE">
            <w:pPr>
              <w:rPr>
                <w:rFonts w:ascii="Calibri" w:hAnsi="Calibri"/>
                <w:b/>
                <w:bCs/>
                <w:color w:val="8E0006"/>
              </w:rPr>
            </w:pPr>
            <w:r w:rsidRPr="00EE1175">
              <w:rPr>
                <w:rFonts w:ascii="Calibri" w:hAnsi="Calibri"/>
              </w:rPr>
              <w:t xml:space="preserve"> </w:t>
            </w:r>
            <w:r w:rsidR="005C7BCE" w:rsidRPr="005C7BCE">
              <w:rPr>
                <w:rFonts w:ascii="Calibri" w:hAnsi="Calibri"/>
              </w:rPr>
              <w:t>Topic for all paragraphs to be chosen and message your choice to Dr. K. in MESSAGES in Blackboard.</w:t>
            </w:r>
            <w:r w:rsidR="00C165FA">
              <w:rPr>
                <w:rFonts w:ascii="Calibri" w:hAnsi="Calibri"/>
              </w:rPr>
              <w:t xml:space="preserve"> </w:t>
            </w:r>
            <w:r w:rsidR="00C165FA" w:rsidRPr="00CA0D7E">
              <w:rPr>
                <w:rFonts w:ascii="Calibri" w:hAnsi="Calibri"/>
                <w:b/>
                <w:bCs/>
                <w:color w:val="8E0006"/>
              </w:rPr>
              <w:t>Do this earlier than the due date, since it will require Dr. K.’s approval. Once you message her, you will need to check your Messages often for her response to make sure you get approval.</w:t>
            </w:r>
          </w:p>
          <w:p w14:paraId="5EB159CD" w14:textId="77777777" w:rsidR="00D822A7" w:rsidRPr="00EE1175" w:rsidRDefault="00D822A7" w:rsidP="004E22B3">
            <w:pPr>
              <w:rPr>
                <w:rFonts w:ascii="Calibri" w:hAnsi="Calibri"/>
              </w:rPr>
            </w:pPr>
          </w:p>
        </w:tc>
        <w:tc>
          <w:tcPr>
            <w:tcW w:w="2400" w:type="dxa"/>
            <w:tcBorders>
              <w:top w:val="single" w:sz="4" w:space="0" w:color="auto"/>
              <w:left w:val="single" w:sz="4" w:space="0" w:color="auto"/>
              <w:bottom w:val="single" w:sz="4" w:space="0" w:color="auto"/>
              <w:right w:val="single" w:sz="4" w:space="0" w:color="auto"/>
            </w:tcBorders>
          </w:tcPr>
          <w:p w14:paraId="54CF0309" w14:textId="4853D9B1" w:rsidR="005C7BCE" w:rsidRPr="005C7BCE" w:rsidRDefault="005C7BCE" w:rsidP="005C7BCE">
            <w:pPr>
              <w:rPr>
                <w:rFonts w:ascii="Calibri" w:hAnsi="Calibri"/>
              </w:rPr>
            </w:pPr>
            <w:r w:rsidRPr="005C7BCE">
              <w:rPr>
                <w:rFonts w:ascii="Calibri" w:hAnsi="Calibri"/>
              </w:rPr>
              <w:t xml:space="preserve">By </w:t>
            </w:r>
            <w:r w:rsidR="002F5036">
              <w:rPr>
                <w:rFonts w:ascii="Calibri" w:hAnsi="Calibri"/>
              </w:rPr>
              <w:t>Wed.</w:t>
            </w:r>
            <w:r w:rsidR="00CA0D7E">
              <w:rPr>
                <w:rFonts w:ascii="Calibri" w:hAnsi="Calibri"/>
              </w:rPr>
              <w:t xml:space="preserve">, </w:t>
            </w:r>
            <w:r w:rsidR="00942422">
              <w:rPr>
                <w:rFonts w:ascii="Calibri" w:hAnsi="Calibri"/>
              </w:rPr>
              <w:t>March 25</w:t>
            </w:r>
            <w:r w:rsidR="00D95741">
              <w:rPr>
                <w:rFonts w:ascii="Calibri" w:hAnsi="Calibri"/>
              </w:rPr>
              <w:t xml:space="preserve"> </w:t>
            </w:r>
            <w:r w:rsidRPr="005C7BCE">
              <w:rPr>
                <w:rFonts w:ascii="Calibri" w:hAnsi="Calibri"/>
              </w:rPr>
              <w:t>no later than 11:59 P.M. CST</w:t>
            </w:r>
          </w:p>
          <w:p w14:paraId="24B449E3" w14:textId="77777777" w:rsidR="00D822A7" w:rsidRPr="00EE1175" w:rsidRDefault="00D822A7" w:rsidP="00892371">
            <w:pPr>
              <w:rPr>
                <w:rFonts w:ascii="Calibri" w:hAnsi="Calibri"/>
              </w:rPr>
            </w:pPr>
          </w:p>
        </w:tc>
        <w:tc>
          <w:tcPr>
            <w:tcW w:w="836" w:type="dxa"/>
            <w:tcBorders>
              <w:top w:val="single" w:sz="4" w:space="0" w:color="auto"/>
              <w:left w:val="single" w:sz="4" w:space="0" w:color="auto"/>
              <w:bottom w:val="single" w:sz="4" w:space="0" w:color="auto"/>
              <w:right w:val="single" w:sz="4" w:space="0" w:color="auto"/>
            </w:tcBorders>
          </w:tcPr>
          <w:p w14:paraId="3383463C" w14:textId="1A80821D" w:rsidR="00D822A7" w:rsidRPr="006F063C" w:rsidRDefault="00D822A7" w:rsidP="004E22B3">
            <w:pPr>
              <w:rPr>
                <w:rFonts w:ascii="Calibri" w:hAnsi="Calibri"/>
                <w:b/>
                <w:color w:val="800000"/>
              </w:rPr>
            </w:pPr>
            <w:r>
              <w:rPr>
                <w:rFonts w:ascii="Calibri" w:hAnsi="Calibri"/>
                <w:b/>
                <w:color w:val="800000"/>
              </w:rPr>
              <w:t xml:space="preserve"> </w:t>
            </w:r>
            <w:r w:rsidRPr="006F063C">
              <w:rPr>
                <w:rFonts w:ascii="Calibri" w:hAnsi="Calibri"/>
                <w:b/>
                <w:color w:val="800000"/>
              </w:rPr>
              <w:t xml:space="preserve"> </w:t>
            </w:r>
            <w:r w:rsidR="00960205">
              <w:rPr>
                <w:rFonts w:ascii="Calibri" w:hAnsi="Calibri"/>
                <w:b/>
                <w:color w:val="800000"/>
              </w:rPr>
              <w:t>7</w:t>
            </w:r>
            <w:r w:rsidR="005C7BCE">
              <w:rPr>
                <w:rFonts w:ascii="Calibri" w:hAnsi="Calibri"/>
                <w:b/>
                <w:color w:val="800000"/>
              </w:rPr>
              <w:t>0</w:t>
            </w:r>
          </w:p>
        </w:tc>
      </w:tr>
      <w:tr w:rsidR="00D822A7" w:rsidRPr="00EE1175" w14:paraId="6EE0B887" w14:textId="77777777">
        <w:tc>
          <w:tcPr>
            <w:tcW w:w="4544" w:type="dxa"/>
            <w:tcBorders>
              <w:top w:val="single" w:sz="4" w:space="0" w:color="auto"/>
              <w:left w:val="single" w:sz="4" w:space="0" w:color="auto"/>
              <w:bottom w:val="single" w:sz="4" w:space="0" w:color="auto"/>
              <w:right w:val="single" w:sz="4" w:space="0" w:color="auto"/>
            </w:tcBorders>
          </w:tcPr>
          <w:p w14:paraId="7EF38D72" w14:textId="4F0C52E6" w:rsidR="00D822A7" w:rsidRPr="00EE1175" w:rsidRDefault="00D822A7" w:rsidP="00960205">
            <w:pPr>
              <w:rPr>
                <w:rFonts w:ascii="Calibri" w:hAnsi="Calibri"/>
              </w:rPr>
            </w:pPr>
            <w:r w:rsidRPr="00EE1175">
              <w:rPr>
                <w:rFonts w:ascii="Calibri" w:hAnsi="Calibri"/>
              </w:rPr>
              <w:t xml:space="preserve"> </w:t>
            </w:r>
          </w:p>
        </w:tc>
        <w:tc>
          <w:tcPr>
            <w:tcW w:w="2400" w:type="dxa"/>
            <w:tcBorders>
              <w:top w:val="single" w:sz="4" w:space="0" w:color="auto"/>
              <w:left w:val="single" w:sz="4" w:space="0" w:color="auto"/>
              <w:bottom w:val="single" w:sz="4" w:space="0" w:color="auto"/>
              <w:right w:val="single" w:sz="4" w:space="0" w:color="auto"/>
            </w:tcBorders>
          </w:tcPr>
          <w:p w14:paraId="1CF2C498" w14:textId="77777777" w:rsidR="00D822A7" w:rsidRPr="00EE1175" w:rsidRDefault="00D822A7" w:rsidP="00960205">
            <w:pPr>
              <w:rPr>
                <w:rFonts w:ascii="Calibri" w:hAnsi="Calibri"/>
              </w:rPr>
            </w:pPr>
          </w:p>
        </w:tc>
        <w:tc>
          <w:tcPr>
            <w:tcW w:w="836" w:type="dxa"/>
            <w:tcBorders>
              <w:top w:val="single" w:sz="4" w:space="0" w:color="auto"/>
              <w:left w:val="single" w:sz="4" w:space="0" w:color="auto"/>
              <w:bottom w:val="single" w:sz="4" w:space="0" w:color="auto"/>
              <w:right w:val="single" w:sz="4" w:space="0" w:color="auto"/>
            </w:tcBorders>
          </w:tcPr>
          <w:p w14:paraId="286CBECE" w14:textId="58B3E16C" w:rsidR="00D822A7" w:rsidRPr="00EE1175" w:rsidRDefault="00D822A7" w:rsidP="00D822A7">
            <w:pPr>
              <w:rPr>
                <w:rFonts w:ascii="Calibri" w:hAnsi="Calibri"/>
              </w:rPr>
            </w:pPr>
          </w:p>
        </w:tc>
      </w:tr>
      <w:tr w:rsidR="00D822A7" w:rsidRPr="00EE1175" w14:paraId="654818D6" w14:textId="77777777">
        <w:tc>
          <w:tcPr>
            <w:tcW w:w="4544" w:type="dxa"/>
            <w:tcBorders>
              <w:top w:val="single" w:sz="4" w:space="0" w:color="auto"/>
              <w:left w:val="single" w:sz="4" w:space="0" w:color="auto"/>
              <w:bottom w:val="single" w:sz="4" w:space="0" w:color="auto"/>
              <w:right w:val="single" w:sz="4" w:space="0" w:color="auto"/>
            </w:tcBorders>
          </w:tcPr>
          <w:p w14:paraId="3E140F20" w14:textId="77777777" w:rsidR="005C7BCE" w:rsidRPr="005C7BCE" w:rsidRDefault="005C7BCE" w:rsidP="005C7BCE">
            <w:pPr>
              <w:rPr>
                <w:rFonts w:ascii="Calibri" w:hAnsi="Calibri"/>
              </w:rPr>
            </w:pPr>
            <w:r w:rsidRPr="005C7BCE">
              <w:rPr>
                <w:rFonts w:ascii="Calibri" w:hAnsi="Calibri"/>
              </w:rPr>
              <w:t>Parts A, B and C of Quiz 1</w:t>
            </w:r>
          </w:p>
          <w:p w14:paraId="229510AC" w14:textId="77777777" w:rsidR="00D822A7" w:rsidRPr="00EE1175" w:rsidRDefault="00D822A7" w:rsidP="00D822A7">
            <w:pPr>
              <w:rPr>
                <w:rFonts w:ascii="Calibri" w:hAnsi="Calibri"/>
              </w:rPr>
            </w:pPr>
          </w:p>
        </w:tc>
        <w:tc>
          <w:tcPr>
            <w:tcW w:w="2400" w:type="dxa"/>
            <w:tcBorders>
              <w:top w:val="single" w:sz="4" w:space="0" w:color="auto"/>
              <w:left w:val="single" w:sz="4" w:space="0" w:color="auto"/>
              <w:bottom w:val="single" w:sz="4" w:space="0" w:color="auto"/>
              <w:right w:val="single" w:sz="4" w:space="0" w:color="auto"/>
            </w:tcBorders>
          </w:tcPr>
          <w:p w14:paraId="4BAD6C5A" w14:textId="3C4F9DA9" w:rsidR="00D822A7" w:rsidRPr="00EE1175" w:rsidRDefault="005C7BCE" w:rsidP="007C565F">
            <w:pPr>
              <w:rPr>
                <w:rFonts w:ascii="Calibri" w:hAnsi="Calibri"/>
              </w:rPr>
            </w:pPr>
            <w:r>
              <w:rPr>
                <w:rFonts w:ascii="Calibri" w:hAnsi="Calibri"/>
              </w:rPr>
              <w:t>By</w:t>
            </w:r>
            <w:r w:rsidR="00CA0D7E">
              <w:rPr>
                <w:rFonts w:ascii="Calibri" w:hAnsi="Calibri"/>
              </w:rPr>
              <w:t xml:space="preserve"> Sat.,</w:t>
            </w:r>
            <w:r>
              <w:rPr>
                <w:rFonts w:ascii="Calibri" w:hAnsi="Calibri"/>
              </w:rPr>
              <w:t xml:space="preserve"> </w:t>
            </w:r>
            <w:r w:rsidR="00942422">
              <w:rPr>
                <w:rFonts w:ascii="Calibri" w:hAnsi="Calibri"/>
              </w:rPr>
              <w:t>March 28</w:t>
            </w:r>
            <w:r w:rsidR="00E16308">
              <w:rPr>
                <w:rFonts w:ascii="Calibri" w:hAnsi="Calibri"/>
              </w:rPr>
              <w:t xml:space="preserve"> </w:t>
            </w:r>
            <w:r>
              <w:rPr>
                <w:rFonts w:ascii="Calibri" w:hAnsi="Calibri"/>
              </w:rPr>
              <w:t>no later than 11:59 P.M. CST</w:t>
            </w:r>
          </w:p>
        </w:tc>
        <w:tc>
          <w:tcPr>
            <w:tcW w:w="836" w:type="dxa"/>
            <w:tcBorders>
              <w:top w:val="single" w:sz="4" w:space="0" w:color="auto"/>
              <w:left w:val="single" w:sz="4" w:space="0" w:color="auto"/>
              <w:bottom w:val="single" w:sz="4" w:space="0" w:color="auto"/>
              <w:right w:val="single" w:sz="4" w:space="0" w:color="auto"/>
            </w:tcBorders>
          </w:tcPr>
          <w:p w14:paraId="572298AD" w14:textId="77777777" w:rsidR="00D822A7" w:rsidRPr="00EE1175" w:rsidRDefault="00D822A7" w:rsidP="00D822A7">
            <w:pPr>
              <w:rPr>
                <w:rFonts w:ascii="Calibri" w:hAnsi="Calibri"/>
              </w:rPr>
            </w:pPr>
            <w:r w:rsidRPr="00EE1175">
              <w:rPr>
                <w:rFonts w:ascii="Calibri" w:hAnsi="Calibri"/>
              </w:rPr>
              <w:t xml:space="preserve">        </w:t>
            </w:r>
            <w:r>
              <w:rPr>
                <w:rFonts w:ascii="Calibri" w:hAnsi="Calibri"/>
              </w:rPr>
              <w:t xml:space="preserve"> </w:t>
            </w:r>
            <w:r w:rsidR="00CC175B">
              <w:rPr>
                <w:rFonts w:ascii="Calibri" w:hAnsi="Calibri"/>
              </w:rPr>
              <w:t>5</w:t>
            </w:r>
            <w:r w:rsidR="005C7BCE">
              <w:rPr>
                <w:rFonts w:ascii="Calibri" w:hAnsi="Calibri"/>
              </w:rPr>
              <w:t>0</w:t>
            </w:r>
          </w:p>
        </w:tc>
      </w:tr>
      <w:tr w:rsidR="00D822A7" w:rsidRPr="00EE1175" w14:paraId="131DBB74" w14:textId="77777777">
        <w:tc>
          <w:tcPr>
            <w:tcW w:w="4544" w:type="dxa"/>
            <w:tcBorders>
              <w:top w:val="single" w:sz="4" w:space="0" w:color="auto"/>
              <w:left w:val="single" w:sz="4" w:space="0" w:color="auto"/>
              <w:bottom w:val="single" w:sz="4" w:space="0" w:color="auto"/>
              <w:right w:val="single" w:sz="4" w:space="0" w:color="auto"/>
            </w:tcBorders>
          </w:tcPr>
          <w:p w14:paraId="19EDAA7A" w14:textId="5FA767D2" w:rsidR="00937D9E" w:rsidRPr="00937D9E" w:rsidRDefault="00937D9E" w:rsidP="00937D9E">
            <w:pPr>
              <w:rPr>
                <w:rFonts w:ascii="Calibri" w:hAnsi="Calibri"/>
              </w:rPr>
            </w:pPr>
            <w:r w:rsidRPr="00937D9E">
              <w:rPr>
                <w:rFonts w:ascii="Calibri" w:hAnsi="Calibri"/>
              </w:rPr>
              <w:t>Paragraph 1: A Descriptive Image (</w:t>
            </w:r>
            <w:r w:rsidRPr="00937D9E">
              <w:rPr>
                <w:rFonts w:ascii="Calibri" w:hAnsi="Calibri"/>
                <w:b/>
                <w:bCs/>
              </w:rPr>
              <w:t xml:space="preserve">must be submitted in correct submission spot entitled "Submit </w:t>
            </w:r>
            <w:r w:rsidR="00342716">
              <w:rPr>
                <w:rFonts w:ascii="Calibri" w:hAnsi="Calibri"/>
                <w:b/>
                <w:bCs/>
              </w:rPr>
              <w:t xml:space="preserve">Final Version of </w:t>
            </w:r>
            <w:r w:rsidRPr="00937D9E">
              <w:rPr>
                <w:rFonts w:ascii="Calibri" w:hAnsi="Calibri"/>
                <w:b/>
                <w:bCs/>
              </w:rPr>
              <w:t>Paragraph 1 Here" in Unit 1</w:t>
            </w:r>
            <w:r w:rsidRPr="00937D9E">
              <w:rPr>
                <w:rFonts w:ascii="Calibri" w:hAnsi="Calibri"/>
              </w:rPr>
              <w:t>)</w:t>
            </w:r>
          </w:p>
          <w:p w14:paraId="07712B7F" w14:textId="77777777" w:rsidR="00767964" w:rsidRDefault="00767964" w:rsidP="00937D9E">
            <w:pPr>
              <w:rPr>
                <w:rFonts w:ascii="Calibri" w:hAnsi="Calibri"/>
              </w:rPr>
            </w:pPr>
          </w:p>
          <w:p w14:paraId="23CDB8CE" w14:textId="77777777" w:rsidR="00767964" w:rsidRDefault="00767964" w:rsidP="00937D9E">
            <w:pPr>
              <w:rPr>
                <w:rFonts w:ascii="Calibri" w:hAnsi="Calibri"/>
              </w:rPr>
            </w:pPr>
          </w:p>
          <w:p w14:paraId="3AF88291" w14:textId="77777777" w:rsidR="00767964" w:rsidRDefault="00767964" w:rsidP="00937D9E">
            <w:pPr>
              <w:rPr>
                <w:rFonts w:ascii="Calibri" w:hAnsi="Calibri"/>
              </w:rPr>
            </w:pPr>
          </w:p>
          <w:p w14:paraId="29FEB6AD" w14:textId="77777777" w:rsidR="00C165FA" w:rsidRDefault="00C165FA" w:rsidP="00937D9E">
            <w:pPr>
              <w:rPr>
                <w:rFonts w:ascii="Calibri" w:hAnsi="Calibri"/>
              </w:rPr>
            </w:pPr>
          </w:p>
          <w:p w14:paraId="4DB1D0E7" w14:textId="7761AC8F" w:rsidR="00937D9E" w:rsidRPr="00937D9E" w:rsidRDefault="00937D9E" w:rsidP="00937D9E">
            <w:pPr>
              <w:rPr>
                <w:rFonts w:ascii="Calibri" w:hAnsi="Calibri"/>
              </w:rPr>
            </w:pPr>
            <w:r w:rsidRPr="00937D9E">
              <w:rPr>
                <w:rFonts w:ascii="Calibri" w:hAnsi="Calibri"/>
              </w:rPr>
              <w:t xml:space="preserve">Unit </w:t>
            </w:r>
            <w:r w:rsidR="004823B5">
              <w:rPr>
                <w:rFonts w:ascii="Calibri" w:hAnsi="Calibri"/>
              </w:rPr>
              <w:t>1</w:t>
            </w:r>
            <w:r w:rsidRPr="00937D9E">
              <w:rPr>
                <w:rFonts w:ascii="Calibri" w:hAnsi="Calibri"/>
              </w:rPr>
              <w:t xml:space="preserve"> Peer Review</w:t>
            </w:r>
            <w:r w:rsidR="00D95741">
              <w:rPr>
                <w:rFonts w:ascii="Calibri" w:hAnsi="Calibri"/>
              </w:rPr>
              <w:t xml:space="preserve"> on Discussion Board</w:t>
            </w:r>
            <w:r w:rsidRPr="00937D9E">
              <w:rPr>
                <w:rFonts w:ascii="Calibri" w:hAnsi="Calibri"/>
              </w:rPr>
              <w:t>:</w:t>
            </w:r>
          </w:p>
          <w:p w14:paraId="39A80BCE" w14:textId="77777777" w:rsidR="00937D9E" w:rsidRPr="00937D9E" w:rsidRDefault="00937D9E" w:rsidP="00937D9E">
            <w:pPr>
              <w:rPr>
                <w:rFonts w:ascii="Calibri" w:hAnsi="Calibri"/>
              </w:rPr>
            </w:pPr>
            <w:r w:rsidRPr="00937D9E">
              <w:rPr>
                <w:rFonts w:ascii="Calibri" w:hAnsi="Calibri"/>
              </w:rPr>
              <w:t> 1.)  Rough Draft due</w:t>
            </w:r>
          </w:p>
          <w:p w14:paraId="7ED9A829" w14:textId="76BF6123" w:rsidR="00937D9E" w:rsidRPr="00937D9E" w:rsidRDefault="00937D9E" w:rsidP="00937D9E">
            <w:pPr>
              <w:rPr>
                <w:rFonts w:ascii="Calibri" w:hAnsi="Calibri"/>
              </w:rPr>
            </w:pPr>
            <w:r w:rsidRPr="00937D9E">
              <w:rPr>
                <w:rFonts w:ascii="Calibri" w:hAnsi="Calibri"/>
              </w:rPr>
              <w:t xml:space="preserve">2.)  Peer Review </w:t>
            </w:r>
            <w:r w:rsidR="002F5036" w:rsidRPr="00D95741">
              <w:rPr>
                <w:rFonts w:ascii="Calibri" w:hAnsi="Calibri"/>
                <w:b/>
                <w:bCs/>
              </w:rPr>
              <w:t>using the form</w:t>
            </w:r>
            <w:r w:rsidR="002F5036">
              <w:rPr>
                <w:rFonts w:ascii="Calibri" w:hAnsi="Calibri"/>
              </w:rPr>
              <w:t xml:space="preserve"> provided on the discussion board and in the unit </w:t>
            </w:r>
            <w:r w:rsidRPr="00937D9E">
              <w:rPr>
                <w:rFonts w:ascii="Calibri" w:hAnsi="Calibri"/>
              </w:rPr>
              <w:t>due</w:t>
            </w:r>
          </w:p>
          <w:p w14:paraId="7F153449" w14:textId="0DDD9C9D" w:rsidR="00937D9E" w:rsidRPr="00937D9E" w:rsidRDefault="00937D9E" w:rsidP="00937D9E">
            <w:pPr>
              <w:rPr>
                <w:rFonts w:ascii="Calibri" w:hAnsi="Calibri"/>
              </w:rPr>
            </w:pPr>
            <w:r w:rsidRPr="00937D9E">
              <w:rPr>
                <w:rFonts w:ascii="Calibri" w:hAnsi="Calibri"/>
              </w:rPr>
              <w:t> 3.)  Responses to 2 other postings</w:t>
            </w:r>
            <w:r w:rsidR="00D95741">
              <w:rPr>
                <w:rFonts w:ascii="Calibri" w:hAnsi="Calibri"/>
              </w:rPr>
              <w:t xml:space="preserve"> about the writing of the student posting, not merely making comments about the topic.</w:t>
            </w:r>
          </w:p>
          <w:p w14:paraId="6B83DD69" w14:textId="77777777" w:rsidR="00D822A7" w:rsidRPr="00EE1175" w:rsidRDefault="00D822A7" w:rsidP="00D822A7">
            <w:pPr>
              <w:rPr>
                <w:rFonts w:ascii="Calibri" w:hAnsi="Calibri"/>
              </w:rPr>
            </w:pPr>
          </w:p>
        </w:tc>
        <w:tc>
          <w:tcPr>
            <w:tcW w:w="2400" w:type="dxa"/>
            <w:tcBorders>
              <w:top w:val="single" w:sz="4" w:space="0" w:color="auto"/>
              <w:left w:val="single" w:sz="4" w:space="0" w:color="auto"/>
              <w:bottom w:val="single" w:sz="4" w:space="0" w:color="auto"/>
              <w:right w:val="single" w:sz="4" w:space="0" w:color="auto"/>
            </w:tcBorders>
          </w:tcPr>
          <w:p w14:paraId="776F6FBC" w14:textId="3830D603" w:rsidR="00316F9C" w:rsidRDefault="00937D9E" w:rsidP="00937D9E">
            <w:pPr>
              <w:rPr>
                <w:rFonts w:ascii="Calibri" w:hAnsi="Calibri"/>
                <w:b/>
                <w:bCs/>
                <w:color w:val="8B0403"/>
              </w:rPr>
            </w:pPr>
            <w:r w:rsidRPr="004916FF">
              <w:rPr>
                <w:rFonts w:ascii="Calibri" w:hAnsi="Calibri"/>
                <w:b/>
                <w:bCs/>
                <w:color w:val="8B0403"/>
              </w:rPr>
              <w:t xml:space="preserve">By </w:t>
            </w:r>
            <w:r w:rsidR="00CA0D7E">
              <w:rPr>
                <w:rFonts w:ascii="Calibri" w:hAnsi="Calibri"/>
                <w:b/>
                <w:bCs/>
                <w:color w:val="8B0403"/>
              </w:rPr>
              <w:t xml:space="preserve">Sat. </w:t>
            </w:r>
            <w:r w:rsidR="00942422">
              <w:rPr>
                <w:rFonts w:ascii="Calibri" w:hAnsi="Calibri"/>
                <w:b/>
                <w:bCs/>
                <w:color w:val="8B0403"/>
              </w:rPr>
              <w:t>April 4</w:t>
            </w:r>
            <w:r w:rsidR="00D95741">
              <w:rPr>
                <w:rFonts w:ascii="Calibri" w:hAnsi="Calibri"/>
                <w:b/>
                <w:bCs/>
                <w:color w:val="8B0403"/>
              </w:rPr>
              <w:t xml:space="preserve"> </w:t>
            </w:r>
            <w:r w:rsidRPr="004916FF">
              <w:rPr>
                <w:rFonts w:ascii="Calibri" w:hAnsi="Calibri"/>
                <w:b/>
                <w:bCs/>
                <w:color w:val="8B0403"/>
              </w:rPr>
              <w:t>no later than 11:59 P.M. CST</w:t>
            </w:r>
            <w:r w:rsidR="00767964" w:rsidRPr="004916FF">
              <w:rPr>
                <w:rFonts w:ascii="Calibri" w:hAnsi="Calibri"/>
                <w:b/>
                <w:bCs/>
                <w:color w:val="8B0403"/>
              </w:rPr>
              <w:t xml:space="preserve"> </w:t>
            </w:r>
          </w:p>
          <w:p w14:paraId="3CD1FFF4" w14:textId="7FC303A3" w:rsidR="00937D9E" w:rsidRPr="004916FF" w:rsidRDefault="00767964" w:rsidP="00937D9E">
            <w:pPr>
              <w:rPr>
                <w:rFonts w:ascii="Calibri" w:hAnsi="Calibri"/>
                <w:b/>
                <w:bCs/>
                <w:color w:val="8B0403"/>
              </w:rPr>
            </w:pPr>
            <w:r w:rsidRPr="004916FF">
              <w:rPr>
                <w:rFonts w:ascii="Calibri" w:hAnsi="Calibri"/>
                <w:b/>
                <w:bCs/>
                <w:color w:val="8B0403"/>
              </w:rPr>
              <w:t>(Note: This is a WEEK later than the peer review, so that you will have time to work on final revisions!)</w:t>
            </w:r>
          </w:p>
          <w:p w14:paraId="5F550264" w14:textId="77777777" w:rsidR="00AD4101" w:rsidRDefault="00AD4101" w:rsidP="00937D9E">
            <w:pPr>
              <w:rPr>
                <w:rFonts w:ascii="Calibri" w:hAnsi="Calibri"/>
              </w:rPr>
            </w:pPr>
          </w:p>
          <w:p w14:paraId="5B498C7F" w14:textId="2CC202E4" w:rsidR="00937D9E" w:rsidRPr="00937D9E" w:rsidRDefault="00937D9E" w:rsidP="00937D9E">
            <w:pPr>
              <w:rPr>
                <w:rFonts w:ascii="Calibri" w:hAnsi="Calibri"/>
              </w:rPr>
            </w:pPr>
            <w:r w:rsidRPr="00937D9E">
              <w:rPr>
                <w:rFonts w:ascii="Calibri" w:hAnsi="Calibri"/>
              </w:rPr>
              <w:t xml:space="preserve">By </w:t>
            </w:r>
            <w:r w:rsidR="00CA0D7E">
              <w:rPr>
                <w:rFonts w:ascii="Calibri" w:hAnsi="Calibri"/>
              </w:rPr>
              <w:t xml:space="preserve">Sat., </w:t>
            </w:r>
            <w:r w:rsidR="00942422">
              <w:rPr>
                <w:rFonts w:ascii="Calibri" w:hAnsi="Calibri"/>
              </w:rPr>
              <w:t>March 28</w:t>
            </w:r>
            <w:r w:rsidR="00D95741">
              <w:rPr>
                <w:rFonts w:ascii="Calibri" w:hAnsi="Calibri"/>
              </w:rPr>
              <w:t xml:space="preserve"> </w:t>
            </w:r>
            <w:r w:rsidRPr="00937D9E">
              <w:rPr>
                <w:rFonts w:ascii="Calibri" w:hAnsi="Calibri"/>
              </w:rPr>
              <w:t>no later than 11:59 P.M. CST</w:t>
            </w:r>
          </w:p>
          <w:p w14:paraId="2F9FB9A2" w14:textId="77777777" w:rsidR="00D822A7" w:rsidRPr="00EE1175" w:rsidRDefault="00D822A7" w:rsidP="00D822A7">
            <w:pPr>
              <w:rPr>
                <w:rFonts w:ascii="Calibri" w:hAnsi="Calibri"/>
              </w:rPr>
            </w:pPr>
          </w:p>
        </w:tc>
        <w:tc>
          <w:tcPr>
            <w:tcW w:w="836" w:type="dxa"/>
            <w:tcBorders>
              <w:top w:val="single" w:sz="4" w:space="0" w:color="auto"/>
              <w:left w:val="single" w:sz="4" w:space="0" w:color="auto"/>
              <w:bottom w:val="single" w:sz="4" w:space="0" w:color="auto"/>
              <w:right w:val="single" w:sz="4" w:space="0" w:color="auto"/>
            </w:tcBorders>
          </w:tcPr>
          <w:p w14:paraId="1DA138FF" w14:textId="77777777" w:rsidR="00937D9E" w:rsidRDefault="00937D9E" w:rsidP="00D822A7">
            <w:pPr>
              <w:rPr>
                <w:rFonts w:ascii="Calibri" w:hAnsi="Calibri"/>
              </w:rPr>
            </w:pPr>
            <w:r>
              <w:rPr>
                <w:rFonts w:ascii="Calibri" w:hAnsi="Calibri"/>
              </w:rPr>
              <w:t>150</w:t>
            </w:r>
          </w:p>
          <w:p w14:paraId="4D144A81" w14:textId="77777777" w:rsidR="00937D9E" w:rsidRDefault="00937D9E" w:rsidP="00D822A7">
            <w:pPr>
              <w:rPr>
                <w:rFonts w:ascii="Calibri" w:hAnsi="Calibri"/>
              </w:rPr>
            </w:pPr>
          </w:p>
          <w:p w14:paraId="1E7B15BA" w14:textId="77777777" w:rsidR="00937D9E" w:rsidRDefault="00937D9E" w:rsidP="00D822A7">
            <w:pPr>
              <w:rPr>
                <w:rFonts w:ascii="Calibri" w:hAnsi="Calibri"/>
              </w:rPr>
            </w:pPr>
          </w:p>
          <w:p w14:paraId="59ACA78D" w14:textId="77777777" w:rsidR="00767964" w:rsidRDefault="00767964" w:rsidP="00D822A7">
            <w:pPr>
              <w:rPr>
                <w:rFonts w:ascii="Calibri" w:hAnsi="Calibri"/>
              </w:rPr>
            </w:pPr>
          </w:p>
          <w:p w14:paraId="79B76EAA" w14:textId="77777777" w:rsidR="00767964" w:rsidRDefault="00767964" w:rsidP="00D822A7">
            <w:pPr>
              <w:rPr>
                <w:rFonts w:ascii="Calibri" w:hAnsi="Calibri"/>
              </w:rPr>
            </w:pPr>
          </w:p>
          <w:p w14:paraId="3B26BBAB" w14:textId="77777777" w:rsidR="00767964" w:rsidRDefault="00767964" w:rsidP="00D822A7">
            <w:pPr>
              <w:rPr>
                <w:rFonts w:ascii="Calibri" w:hAnsi="Calibri"/>
              </w:rPr>
            </w:pPr>
          </w:p>
          <w:p w14:paraId="3BF51E47" w14:textId="77777777" w:rsidR="00BD3926" w:rsidRDefault="00BD3926" w:rsidP="00D822A7">
            <w:pPr>
              <w:rPr>
                <w:rFonts w:ascii="Calibri" w:hAnsi="Calibri"/>
              </w:rPr>
            </w:pPr>
          </w:p>
          <w:p w14:paraId="72FD3265" w14:textId="7204C48C" w:rsidR="00937D9E" w:rsidRDefault="00937D9E" w:rsidP="00D822A7">
            <w:pPr>
              <w:rPr>
                <w:rFonts w:ascii="Calibri" w:hAnsi="Calibri"/>
              </w:rPr>
            </w:pPr>
            <w:r>
              <w:rPr>
                <w:rFonts w:ascii="Calibri" w:hAnsi="Calibri"/>
              </w:rPr>
              <w:t>20</w:t>
            </w:r>
          </w:p>
          <w:p w14:paraId="768344E0" w14:textId="77777777" w:rsidR="00937D9E" w:rsidRDefault="00937D9E" w:rsidP="00D822A7">
            <w:pPr>
              <w:rPr>
                <w:rFonts w:ascii="Calibri" w:hAnsi="Calibri"/>
              </w:rPr>
            </w:pPr>
            <w:r>
              <w:rPr>
                <w:rFonts w:ascii="Calibri" w:hAnsi="Calibri"/>
              </w:rPr>
              <w:t>20</w:t>
            </w:r>
          </w:p>
          <w:p w14:paraId="24F62CB4" w14:textId="77777777" w:rsidR="00D822A7" w:rsidRPr="00EE1175" w:rsidRDefault="00937D9E" w:rsidP="00D822A7">
            <w:pPr>
              <w:rPr>
                <w:rFonts w:ascii="Calibri" w:hAnsi="Calibri"/>
              </w:rPr>
            </w:pPr>
            <w:r>
              <w:rPr>
                <w:rFonts w:ascii="Calibri" w:hAnsi="Calibri"/>
              </w:rPr>
              <w:t>10</w:t>
            </w:r>
          </w:p>
        </w:tc>
      </w:tr>
      <w:tr w:rsidR="00D822A7" w:rsidRPr="00EE1175" w14:paraId="71100152" w14:textId="77777777">
        <w:tc>
          <w:tcPr>
            <w:tcW w:w="4544" w:type="dxa"/>
            <w:tcBorders>
              <w:top w:val="single" w:sz="4" w:space="0" w:color="auto"/>
              <w:left w:val="single" w:sz="4" w:space="0" w:color="auto"/>
              <w:bottom w:val="single" w:sz="4" w:space="0" w:color="auto"/>
              <w:right w:val="single" w:sz="4" w:space="0" w:color="auto"/>
            </w:tcBorders>
          </w:tcPr>
          <w:p w14:paraId="76ACFE3F" w14:textId="77777777" w:rsidR="00D822A7" w:rsidRPr="00EE1175" w:rsidRDefault="00D822A7" w:rsidP="00D822A7">
            <w:pPr>
              <w:rPr>
                <w:rFonts w:ascii="Calibri" w:hAnsi="Calibri"/>
                <w:b/>
              </w:rPr>
            </w:pPr>
            <w:r w:rsidRPr="00EE1175">
              <w:rPr>
                <w:rFonts w:ascii="Calibri" w:hAnsi="Calibri"/>
                <w:b/>
              </w:rPr>
              <w:lastRenderedPageBreak/>
              <w:t xml:space="preserve">Total points possible </w:t>
            </w:r>
          </w:p>
        </w:tc>
        <w:tc>
          <w:tcPr>
            <w:tcW w:w="2400" w:type="dxa"/>
            <w:tcBorders>
              <w:top w:val="single" w:sz="4" w:space="0" w:color="auto"/>
              <w:left w:val="single" w:sz="4" w:space="0" w:color="auto"/>
              <w:bottom w:val="single" w:sz="4" w:space="0" w:color="auto"/>
              <w:right w:val="single" w:sz="4" w:space="0" w:color="auto"/>
            </w:tcBorders>
          </w:tcPr>
          <w:p w14:paraId="65A29E10" w14:textId="77777777" w:rsidR="00D822A7" w:rsidRPr="00EE1175" w:rsidRDefault="00D822A7" w:rsidP="00D822A7">
            <w:pPr>
              <w:rPr>
                <w:rFonts w:ascii="Calibri" w:hAnsi="Calibri"/>
              </w:rPr>
            </w:pPr>
          </w:p>
        </w:tc>
        <w:tc>
          <w:tcPr>
            <w:tcW w:w="836" w:type="dxa"/>
            <w:tcBorders>
              <w:top w:val="single" w:sz="4" w:space="0" w:color="auto"/>
              <w:left w:val="single" w:sz="4" w:space="0" w:color="auto"/>
              <w:bottom w:val="single" w:sz="4" w:space="0" w:color="auto"/>
              <w:right w:val="single" w:sz="4" w:space="0" w:color="auto"/>
            </w:tcBorders>
          </w:tcPr>
          <w:p w14:paraId="2A96AA4C" w14:textId="77777777" w:rsidR="00D822A7" w:rsidRPr="00EE1175" w:rsidRDefault="00CC175B" w:rsidP="00D822A7">
            <w:pPr>
              <w:rPr>
                <w:rFonts w:ascii="Calibri" w:hAnsi="Calibri"/>
                <w:b/>
              </w:rPr>
            </w:pPr>
            <w:r>
              <w:rPr>
                <w:rFonts w:ascii="Calibri" w:hAnsi="Calibri"/>
                <w:b/>
              </w:rPr>
              <w:t>32</w:t>
            </w:r>
            <w:r w:rsidR="00D822A7" w:rsidRPr="00EE1175">
              <w:rPr>
                <w:rFonts w:ascii="Calibri" w:hAnsi="Calibri"/>
                <w:b/>
              </w:rPr>
              <w:t>0</w:t>
            </w:r>
          </w:p>
        </w:tc>
      </w:tr>
    </w:tbl>
    <w:p w14:paraId="26C58FA4" w14:textId="04245A21" w:rsidR="000E2D15" w:rsidRDefault="000E2D15" w:rsidP="00D822A7">
      <w:pPr>
        <w:rPr>
          <w:rFonts w:ascii="Calibri" w:hAnsi="Calibri"/>
          <w:b/>
        </w:rPr>
      </w:pPr>
    </w:p>
    <w:p w14:paraId="01A24569" w14:textId="77777777" w:rsidR="000E2D15" w:rsidRDefault="000E2D15" w:rsidP="00D822A7">
      <w:pPr>
        <w:rPr>
          <w:rFonts w:ascii="Calibri" w:hAnsi="Calibri"/>
          <w:b/>
        </w:rPr>
      </w:pPr>
    </w:p>
    <w:p w14:paraId="05A95C83" w14:textId="1DCD9BE9" w:rsidR="00D822A7" w:rsidRPr="00D822A7" w:rsidRDefault="00C55D08" w:rsidP="00D822A7">
      <w:pPr>
        <w:rPr>
          <w:rFonts w:ascii="Calibri" w:hAnsi="Calibri"/>
          <w:b/>
        </w:rPr>
      </w:pPr>
      <w:r>
        <w:rPr>
          <w:rFonts w:ascii="Calibri" w:hAnsi="Calibri"/>
          <w:b/>
        </w:rPr>
        <w:t>Unit 2 (</w:t>
      </w:r>
      <w:r w:rsidR="00942422">
        <w:rPr>
          <w:rFonts w:ascii="Calibri" w:hAnsi="Calibri"/>
          <w:b/>
        </w:rPr>
        <w:t>April 7 – April 18</w:t>
      </w:r>
      <w:r w:rsidR="00D822A7" w:rsidRPr="00EE1175">
        <w:rPr>
          <w:rFonts w:ascii="Calibri" w:hAnsi="Calibri"/>
          <w:b/>
        </w:rPr>
        <w:t>)</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544"/>
        <w:gridCol w:w="2400"/>
        <w:gridCol w:w="816"/>
      </w:tblGrid>
      <w:tr w:rsidR="00D822A7" w:rsidRPr="00EE1175" w14:paraId="41EE8532" w14:textId="77777777">
        <w:tc>
          <w:tcPr>
            <w:tcW w:w="4544" w:type="dxa"/>
            <w:tcBorders>
              <w:top w:val="single" w:sz="4" w:space="0" w:color="auto"/>
              <w:left w:val="single" w:sz="4" w:space="0" w:color="auto"/>
              <w:bottom w:val="single" w:sz="4" w:space="0" w:color="auto"/>
              <w:right w:val="single" w:sz="4" w:space="0" w:color="auto"/>
            </w:tcBorders>
          </w:tcPr>
          <w:p w14:paraId="4D4EC5C9" w14:textId="77777777" w:rsidR="001502E2" w:rsidRDefault="00D822A7" w:rsidP="00D822A7">
            <w:pPr>
              <w:rPr>
                <w:rFonts w:ascii="Calibri" w:hAnsi="Calibri"/>
                <w:b/>
              </w:rPr>
            </w:pPr>
            <w:r w:rsidRPr="00EE1175">
              <w:rPr>
                <w:rFonts w:ascii="Calibri" w:hAnsi="Calibri"/>
                <w:b/>
              </w:rPr>
              <w:t>Assignment</w:t>
            </w:r>
          </w:p>
          <w:p w14:paraId="620692B3" w14:textId="77777777" w:rsidR="001502E2" w:rsidRDefault="001502E2" w:rsidP="00D822A7">
            <w:pPr>
              <w:rPr>
                <w:rFonts w:ascii="Calibri" w:hAnsi="Calibri"/>
                <w:b/>
              </w:rPr>
            </w:pPr>
          </w:p>
          <w:p w14:paraId="3136BF56" w14:textId="7DCE30CB" w:rsidR="00D822A7" w:rsidRPr="00EE1175" w:rsidRDefault="009614AB" w:rsidP="00D822A7">
            <w:pPr>
              <w:rPr>
                <w:rFonts w:ascii="Calibri" w:hAnsi="Calibri"/>
                <w:b/>
              </w:rPr>
            </w:pPr>
            <w:r>
              <w:rPr>
                <w:rFonts w:ascii="Calibri" w:hAnsi="Calibri"/>
                <w:b/>
                <w:bCs/>
              </w:rPr>
              <w:t xml:space="preserve">Final Version of </w:t>
            </w:r>
            <w:r w:rsidR="001502E2" w:rsidRPr="001502E2">
              <w:rPr>
                <w:rFonts w:ascii="Calibri" w:hAnsi="Calibri"/>
                <w:b/>
                <w:bCs/>
              </w:rPr>
              <w:t>Paragraph 2 A Definition</w:t>
            </w:r>
            <w:r w:rsidR="001502E2" w:rsidRPr="001502E2">
              <w:rPr>
                <w:rFonts w:ascii="Calibri" w:hAnsi="Calibri"/>
                <w:b/>
              </w:rPr>
              <w:t> (</w:t>
            </w:r>
            <w:r w:rsidR="001502E2" w:rsidRPr="001502E2">
              <w:rPr>
                <w:rFonts w:ascii="Calibri" w:hAnsi="Calibri"/>
                <w:b/>
                <w:bCs/>
              </w:rPr>
              <w:t xml:space="preserve">must be submitted correctly in Unit 4 where it says "Submit </w:t>
            </w:r>
            <w:r w:rsidR="00342716">
              <w:rPr>
                <w:rFonts w:ascii="Calibri" w:hAnsi="Calibri"/>
                <w:b/>
                <w:bCs/>
              </w:rPr>
              <w:t xml:space="preserve">Final Version of </w:t>
            </w:r>
            <w:r w:rsidR="001502E2" w:rsidRPr="001502E2">
              <w:rPr>
                <w:rFonts w:ascii="Calibri" w:hAnsi="Calibri"/>
                <w:b/>
                <w:bCs/>
              </w:rPr>
              <w:t>Paragraph 2 Here"</w:t>
            </w:r>
            <w:r w:rsidR="001502E2" w:rsidRPr="001502E2">
              <w:rPr>
                <w:rFonts w:ascii="Calibri" w:hAnsi="Calibri"/>
                <w:b/>
              </w:rPr>
              <w:t>).</w:t>
            </w:r>
          </w:p>
        </w:tc>
        <w:tc>
          <w:tcPr>
            <w:tcW w:w="2400" w:type="dxa"/>
            <w:tcBorders>
              <w:top w:val="single" w:sz="4" w:space="0" w:color="auto"/>
              <w:left w:val="single" w:sz="4" w:space="0" w:color="auto"/>
              <w:bottom w:val="single" w:sz="4" w:space="0" w:color="auto"/>
              <w:right w:val="single" w:sz="4" w:space="0" w:color="auto"/>
            </w:tcBorders>
          </w:tcPr>
          <w:p w14:paraId="1C5705B5" w14:textId="77777777" w:rsidR="001502E2" w:rsidRDefault="00D822A7" w:rsidP="00D822A7">
            <w:pPr>
              <w:rPr>
                <w:rFonts w:ascii="Calibri" w:hAnsi="Calibri"/>
                <w:b/>
              </w:rPr>
            </w:pPr>
            <w:r w:rsidRPr="00EE1175">
              <w:rPr>
                <w:rFonts w:ascii="Calibri" w:hAnsi="Calibri"/>
                <w:b/>
              </w:rPr>
              <w:t>Due Date</w:t>
            </w:r>
          </w:p>
          <w:p w14:paraId="5182C4D3" w14:textId="77777777" w:rsidR="001502E2" w:rsidRDefault="001502E2" w:rsidP="00D822A7">
            <w:pPr>
              <w:rPr>
                <w:rFonts w:ascii="Calibri" w:hAnsi="Calibri"/>
                <w:b/>
              </w:rPr>
            </w:pPr>
          </w:p>
          <w:p w14:paraId="20C5A4DA" w14:textId="4AD04CA9" w:rsidR="001502E2" w:rsidRDefault="00CA0D7E" w:rsidP="001502E2">
            <w:pPr>
              <w:rPr>
                <w:rFonts w:ascii="Calibri" w:hAnsi="Calibri"/>
                <w:b/>
                <w:bCs/>
              </w:rPr>
            </w:pPr>
            <w:r>
              <w:rPr>
                <w:rFonts w:ascii="Calibri" w:hAnsi="Calibri"/>
                <w:b/>
                <w:bCs/>
              </w:rPr>
              <w:t xml:space="preserve">By </w:t>
            </w:r>
            <w:r w:rsidR="001502E2">
              <w:rPr>
                <w:rFonts w:ascii="Calibri" w:hAnsi="Calibri"/>
                <w:b/>
                <w:bCs/>
              </w:rPr>
              <w:t>Sat</w:t>
            </w:r>
            <w:r w:rsidR="009614AB">
              <w:rPr>
                <w:rFonts w:ascii="Calibri" w:hAnsi="Calibri"/>
                <w:b/>
                <w:bCs/>
              </w:rPr>
              <w:t xml:space="preserve">., </w:t>
            </w:r>
            <w:r w:rsidR="00942422">
              <w:rPr>
                <w:rFonts w:ascii="Calibri" w:hAnsi="Calibri"/>
                <w:b/>
                <w:bCs/>
              </w:rPr>
              <w:t>April 18</w:t>
            </w:r>
            <w:r w:rsidR="00D95741">
              <w:rPr>
                <w:rFonts w:ascii="Calibri" w:hAnsi="Calibri"/>
                <w:b/>
                <w:bCs/>
              </w:rPr>
              <w:t xml:space="preserve"> </w:t>
            </w:r>
            <w:r w:rsidR="001502E2" w:rsidRPr="001502E2">
              <w:rPr>
                <w:rFonts w:ascii="Calibri" w:hAnsi="Calibri"/>
                <w:b/>
                <w:bCs/>
              </w:rPr>
              <w:t>@11:55 PM</w:t>
            </w:r>
          </w:p>
          <w:p w14:paraId="5951FCA3" w14:textId="7A50B164" w:rsidR="00D822A7" w:rsidRPr="00767964" w:rsidRDefault="00767964" w:rsidP="00D822A7">
            <w:pPr>
              <w:rPr>
                <w:rFonts w:ascii="Calibri" w:hAnsi="Calibri"/>
                <w:b/>
                <w:bCs/>
                <w:color w:val="C00000"/>
              </w:rPr>
            </w:pPr>
            <w:r w:rsidRPr="004916FF">
              <w:rPr>
                <w:rFonts w:ascii="Calibri" w:hAnsi="Calibri"/>
                <w:b/>
                <w:bCs/>
                <w:color w:val="8B0403"/>
              </w:rPr>
              <w:t>(Note: This is a WEEK later than the peer review, so that you will have time to work on final revisions!)</w:t>
            </w:r>
          </w:p>
        </w:tc>
        <w:tc>
          <w:tcPr>
            <w:tcW w:w="816" w:type="dxa"/>
            <w:tcBorders>
              <w:top w:val="single" w:sz="4" w:space="0" w:color="auto"/>
              <w:left w:val="single" w:sz="4" w:space="0" w:color="auto"/>
              <w:bottom w:val="single" w:sz="4" w:space="0" w:color="auto"/>
              <w:right w:val="single" w:sz="4" w:space="0" w:color="auto"/>
            </w:tcBorders>
          </w:tcPr>
          <w:p w14:paraId="3955D0F5" w14:textId="77777777" w:rsidR="001502E2" w:rsidRDefault="00D822A7" w:rsidP="00D822A7">
            <w:pPr>
              <w:rPr>
                <w:rFonts w:ascii="Calibri" w:hAnsi="Calibri"/>
                <w:b/>
              </w:rPr>
            </w:pPr>
            <w:r w:rsidRPr="00EE1175">
              <w:rPr>
                <w:rFonts w:ascii="Calibri" w:hAnsi="Calibri"/>
                <w:b/>
              </w:rPr>
              <w:t>Point Value</w:t>
            </w:r>
          </w:p>
          <w:p w14:paraId="2C3E1561" w14:textId="77777777" w:rsidR="001502E2" w:rsidRDefault="001502E2" w:rsidP="00D822A7">
            <w:pPr>
              <w:rPr>
                <w:rFonts w:ascii="Calibri" w:hAnsi="Calibri"/>
                <w:b/>
              </w:rPr>
            </w:pPr>
          </w:p>
          <w:p w14:paraId="64C703ED" w14:textId="77777777" w:rsidR="00D822A7" w:rsidRPr="00EE1175" w:rsidRDefault="001502E2" w:rsidP="00D822A7">
            <w:pPr>
              <w:rPr>
                <w:rFonts w:ascii="Calibri" w:hAnsi="Calibri"/>
                <w:b/>
              </w:rPr>
            </w:pPr>
            <w:r>
              <w:rPr>
                <w:rFonts w:ascii="Calibri" w:hAnsi="Calibri"/>
                <w:b/>
              </w:rPr>
              <w:t>140</w:t>
            </w:r>
          </w:p>
        </w:tc>
      </w:tr>
      <w:tr w:rsidR="00D822A7" w:rsidRPr="00EE1175" w14:paraId="196AA574" w14:textId="77777777">
        <w:tc>
          <w:tcPr>
            <w:tcW w:w="4544" w:type="dxa"/>
            <w:tcBorders>
              <w:top w:val="single" w:sz="4" w:space="0" w:color="auto"/>
              <w:left w:val="single" w:sz="4" w:space="0" w:color="auto"/>
              <w:bottom w:val="single" w:sz="4" w:space="0" w:color="auto"/>
              <w:right w:val="single" w:sz="4" w:space="0" w:color="auto"/>
            </w:tcBorders>
          </w:tcPr>
          <w:p w14:paraId="7678B0CB" w14:textId="77777777" w:rsidR="00D822A7" w:rsidRPr="00EE1175" w:rsidRDefault="00D822A7" w:rsidP="00D822A7">
            <w:pPr>
              <w:rPr>
                <w:rFonts w:ascii="Calibri" w:hAnsi="Calibri"/>
              </w:rPr>
            </w:pPr>
            <w:r w:rsidRPr="00EE1175">
              <w:rPr>
                <w:rFonts w:ascii="Calibri" w:hAnsi="Calibri"/>
              </w:rPr>
              <w:t xml:space="preserve"> Quiz 2</w:t>
            </w:r>
          </w:p>
        </w:tc>
        <w:tc>
          <w:tcPr>
            <w:tcW w:w="2400" w:type="dxa"/>
            <w:tcBorders>
              <w:top w:val="single" w:sz="4" w:space="0" w:color="auto"/>
              <w:left w:val="single" w:sz="4" w:space="0" w:color="auto"/>
              <w:bottom w:val="single" w:sz="4" w:space="0" w:color="auto"/>
              <w:right w:val="single" w:sz="4" w:space="0" w:color="auto"/>
            </w:tcBorders>
          </w:tcPr>
          <w:p w14:paraId="0F234F97" w14:textId="23FE2401" w:rsidR="00D822A7" w:rsidRPr="00EE1175" w:rsidRDefault="00CA0D7E" w:rsidP="004E22B3">
            <w:pPr>
              <w:rPr>
                <w:rFonts w:ascii="Calibri" w:hAnsi="Calibri"/>
              </w:rPr>
            </w:pPr>
            <w:r>
              <w:rPr>
                <w:rFonts w:ascii="Calibri" w:hAnsi="Calibri"/>
              </w:rPr>
              <w:t xml:space="preserve">By </w:t>
            </w:r>
            <w:r w:rsidR="00942422">
              <w:rPr>
                <w:rFonts w:ascii="Calibri" w:hAnsi="Calibri"/>
              </w:rPr>
              <w:t>Sat., April 11</w:t>
            </w:r>
            <w:r w:rsidR="00342716">
              <w:rPr>
                <w:rFonts w:ascii="Calibri" w:hAnsi="Calibri"/>
              </w:rPr>
              <w:t xml:space="preserve"> </w:t>
            </w:r>
            <w:r w:rsidR="00D822A7" w:rsidRPr="00EE1175">
              <w:rPr>
                <w:rFonts w:ascii="Calibri" w:hAnsi="Calibri"/>
              </w:rPr>
              <w:t>@</w:t>
            </w:r>
            <w:r w:rsidR="003D3B71">
              <w:rPr>
                <w:rFonts w:ascii="Calibri" w:hAnsi="Calibri"/>
              </w:rPr>
              <w:t xml:space="preserve"> </w:t>
            </w:r>
            <w:r w:rsidR="00D822A7" w:rsidRPr="00EE1175">
              <w:rPr>
                <w:rFonts w:ascii="Calibri" w:hAnsi="Calibri"/>
              </w:rPr>
              <w:t>11:55PM</w:t>
            </w:r>
          </w:p>
        </w:tc>
        <w:tc>
          <w:tcPr>
            <w:tcW w:w="816" w:type="dxa"/>
            <w:tcBorders>
              <w:top w:val="single" w:sz="4" w:space="0" w:color="auto"/>
              <w:left w:val="single" w:sz="4" w:space="0" w:color="auto"/>
              <w:bottom w:val="single" w:sz="4" w:space="0" w:color="auto"/>
              <w:right w:val="single" w:sz="4" w:space="0" w:color="auto"/>
            </w:tcBorders>
          </w:tcPr>
          <w:p w14:paraId="58B10070" w14:textId="77777777" w:rsidR="00D822A7" w:rsidRPr="00EE1175" w:rsidRDefault="00AD4101" w:rsidP="00D822A7">
            <w:pPr>
              <w:rPr>
                <w:rFonts w:ascii="Calibri" w:hAnsi="Calibri"/>
              </w:rPr>
            </w:pPr>
            <w:r>
              <w:rPr>
                <w:rFonts w:ascii="Calibri" w:hAnsi="Calibri"/>
              </w:rPr>
              <w:t>2</w:t>
            </w:r>
            <w:r w:rsidR="00D822A7" w:rsidRPr="00EE1175">
              <w:rPr>
                <w:rFonts w:ascii="Calibri" w:hAnsi="Calibri"/>
              </w:rPr>
              <w:t>0</w:t>
            </w:r>
          </w:p>
        </w:tc>
      </w:tr>
      <w:tr w:rsidR="00D822A7" w:rsidRPr="00EE1175" w14:paraId="720D8DC6" w14:textId="77777777">
        <w:tc>
          <w:tcPr>
            <w:tcW w:w="4544" w:type="dxa"/>
            <w:tcBorders>
              <w:top w:val="single" w:sz="4" w:space="0" w:color="auto"/>
              <w:left w:val="single" w:sz="4" w:space="0" w:color="auto"/>
              <w:bottom w:val="single" w:sz="4" w:space="0" w:color="auto"/>
              <w:right w:val="single" w:sz="4" w:space="0" w:color="auto"/>
            </w:tcBorders>
          </w:tcPr>
          <w:p w14:paraId="2B5A01AC" w14:textId="4611A20E" w:rsidR="00AD4101" w:rsidRDefault="00D822A7" w:rsidP="00AD4101">
            <w:pPr>
              <w:rPr>
                <w:rFonts w:ascii="Calibri" w:hAnsi="Calibri"/>
              </w:rPr>
            </w:pPr>
            <w:r w:rsidRPr="00EE1175">
              <w:rPr>
                <w:rFonts w:ascii="Calibri" w:hAnsi="Calibri"/>
              </w:rPr>
              <w:t xml:space="preserve"> </w:t>
            </w:r>
            <w:r w:rsidR="00AD4101">
              <w:rPr>
                <w:rFonts w:ascii="Calibri" w:hAnsi="Calibri"/>
              </w:rPr>
              <w:t>Unit 2 Peer Review</w:t>
            </w:r>
            <w:r w:rsidR="00342716">
              <w:rPr>
                <w:rFonts w:ascii="Calibri" w:hAnsi="Calibri"/>
              </w:rPr>
              <w:t xml:space="preserve"> on Discussion Board</w:t>
            </w:r>
          </w:p>
          <w:p w14:paraId="36FEF59B" w14:textId="77777777" w:rsidR="001502E2" w:rsidRDefault="00AD4101" w:rsidP="00AD4101">
            <w:pPr>
              <w:pStyle w:val="ListParagraph"/>
              <w:numPr>
                <w:ilvl w:val="0"/>
                <w:numId w:val="5"/>
              </w:numPr>
              <w:rPr>
                <w:rFonts w:ascii="Calibri" w:hAnsi="Calibri"/>
              </w:rPr>
            </w:pPr>
            <w:r>
              <w:rPr>
                <w:rFonts w:ascii="Calibri" w:hAnsi="Calibri"/>
              </w:rPr>
              <w:t>Rough Draft D</w:t>
            </w:r>
            <w:r w:rsidRPr="00AD4101">
              <w:rPr>
                <w:rFonts w:ascii="Calibri" w:hAnsi="Calibri"/>
              </w:rPr>
              <w:t>ue</w:t>
            </w:r>
          </w:p>
          <w:p w14:paraId="6E211824" w14:textId="77777777" w:rsidR="00AD4101" w:rsidRPr="00AD4101" w:rsidRDefault="00AD4101" w:rsidP="001502E2">
            <w:pPr>
              <w:pStyle w:val="ListParagraph"/>
              <w:rPr>
                <w:rFonts w:ascii="Calibri" w:hAnsi="Calibri"/>
              </w:rPr>
            </w:pPr>
          </w:p>
          <w:p w14:paraId="06A81F4F" w14:textId="0BA81E24" w:rsidR="001502E2" w:rsidRDefault="00AD4101" w:rsidP="001502E2">
            <w:pPr>
              <w:pStyle w:val="ListParagraph"/>
              <w:numPr>
                <w:ilvl w:val="0"/>
                <w:numId w:val="5"/>
              </w:numPr>
              <w:rPr>
                <w:rFonts w:ascii="Calibri" w:hAnsi="Calibri"/>
              </w:rPr>
            </w:pPr>
            <w:r>
              <w:rPr>
                <w:rFonts w:ascii="Calibri" w:hAnsi="Calibri"/>
              </w:rPr>
              <w:t>Peer Review</w:t>
            </w:r>
            <w:r w:rsidR="002F5036">
              <w:rPr>
                <w:rFonts w:ascii="Calibri" w:hAnsi="Calibri"/>
              </w:rPr>
              <w:t xml:space="preserve"> </w:t>
            </w:r>
            <w:r w:rsidR="002F5036" w:rsidRPr="00342716">
              <w:rPr>
                <w:rFonts w:ascii="Calibri" w:hAnsi="Calibri"/>
                <w:b/>
                <w:bCs/>
              </w:rPr>
              <w:t>using the form</w:t>
            </w:r>
            <w:r w:rsidR="002F5036">
              <w:rPr>
                <w:rFonts w:ascii="Calibri" w:hAnsi="Calibri"/>
              </w:rPr>
              <w:t xml:space="preserve"> provided in the unit as well as on the discussion board</w:t>
            </w:r>
            <w:r>
              <w:rPr>
                <w:rFonts w:ascii="Calibri" w:hAnsi="Calibri"/>
              </w:rPr>
              <w:t xml:space="preserve"> Due</w:t>
            </w:r>
          </w:p>
          <w:p w14:paraId="7AC5C17C" w14:textId="77777777" w:rsidR="00AD4101" w:rsidRPr="001502E2" w:rsidRDefault="00AD4101" w:rsidP="001502E2">
            <w:pPr>
              <w:rPr>
                <w:rFonts w:ascii="Calibri" w:hAnsi="Calibri"/>
              </w:rPr>
            </w:pPr>
          </w:p>
          <w:p w14:paraId="0F9C9D33" w14:textId="7BDDE660" w:rsidR="00D822A7" w:rsidRPr="00AD4101" w:rsidRDefault="00AD4101" w:rsidP="00AD4101">
            <w:pPr>
              <w:pStyle w:val="ListParagraph"/>
              <w:numPr>
                <w:ilvl w:val="0"/>
                <w:numId w:val="5"/>
              </w:numPr>
              <w:rPr>
                <w:rFonts w:ascii="Calibri" w:hAnsi="Calibri"/>
              </w:rPr>
            </w:pPr>
            <w:r>
              <w:rPr>
                <w:rFonts w:ascii="Calibri" w:hAnsi="Calibri"/>
              </w:rPr>
              <w:t xml:space="preserve">Responses to </w:t>
            </w:r>
            <w:r w:rsidR="00342716">
              <w:rPr>
                <w:rFonts w:ascii="Calibri" w:hAnsi="Calibri"/>
              </w:rPr>
              <w:t xml:space="preserve">two </w:t>
            </w:r>
            <w:r>
              <w:rPr>
                <w:rFonts w:ascii="Calibri" w:hAnsi="Calibri"/>
              </w:rPr>
              <w:t xml:space="preserve">other </w:t>
            </w:r>
            <w:r w:rsidR="00342716">
              <w:rPr>
                <w:rFonts w:ascii="Calibri" w:hAnsi="Calibri"/>
              </w:rPr>
              <w:t xml:space="preserve">student </w:t>
            </w:r>
            <w:r>
              <w:rPr>
                <w:rFonts w:ascii="Calibri" w:hAnsi="Calibri"/>
              </w:rPr>
              <w:t>postings</w:t>
            </w:r>
            <w:r w:rsidR="00342716">
              <w:rPr>
                <w:rFonts w:ascii="Calibri" w:hAnsi="Calibri"/>
              </w:rPr>
              <w:t xml:space="preserve"> about the writing and not just the topic.</w:t>
            </w:r>
          </w:p>
        </w:tc>
        <w:tc>
          <w:tcPr>
            <w:tcW w:w="2400" w:type="dxa"/>
            <w:tcBorders>
              <w:top w:val="single" w:sz="4" w:space="0" w:color="auto"/>
              <w:left w:val="single" w:sz="4" w:space="0" w:color="auto"/>
              <w:bottom w:val="single" w:sz="4" w:space="0" w:color="auto"/>
              <w:right w:val="single" w:sz="4" w:space="0" w:color="auto"/>
            </w:tcBorders>
          </w:tcPr>
          <w:p w14:paraId="0647576B" w14:textId="7B4D89EC" w:rsidR="00D822A7" w:rsidRPr="00EE1175" w:rsidRDefault="00CA0D7E" w:rsidP="004E22B3">
            <w:pPr>
              <w:rPr>
                <w:rFonts w:ascii="Calibri" w:hAnsi="Calibri"/>
              </w:rPr>
            </w:pPr>
            <w:r>
              <w:rPr>
                <w:rFonts w:ascii="Calibri" w:hAnsi="Calibri"/>
              </w:rPr>
              <w:t xml:space="preserve">By </w:t>
            </w:r>
            <w:r w:rsidR="00942422">
              <w:rPr>
                <w:rFonts w:ascii="Calibri" w:hAnsi="Calibri"/>
              </w:rPr>
              <w:t>Sat, April 11</w:t>
            </w:r>
            <w:r w:rsidR="00342716">
              <w:rPr>
                <w:rFonts w:ascii="Calibri" w:hAnsi="Calibri"/>
              </w:rPr>
              <w:t xml:space="preserve"> </w:t>
            </w:r>
            <w:r w:rsidR="00D822A7" w:rsidRPr="00EE1175">
              <w:rPr>
                <w:rFonts w:ascii="Calibri" w:hAnsi="Calibri"/>
              </w:rPr>
              <w:t>@ 11:55PM</w:t>
            </w:r>
          </w:p>
        </w:tc>
        <w:tc>
          <w:tcPr>
            <w:tcW w:w="816" w:type="dxa"/>
            <w:tcBorders>
              <w:top w:val="single" w:sz="4" w:space="0" w:color="auto"/>
              <w:left w:val="single" w:sz="4" w:space="0" w:color="auto"/>
              <w:bottom w:val="single" w:sz="4" w:space="0" w:color="auto"/>
              <w:right w:val="single" w:sz="4" w:space="0" w:color="auto"/>
            </w:tcBorders>
          </w:tcPr>
          <w:p w14:paraId="79F14596" w14:textId="77777777" w:rsidR="001502E2" w:rsidRDefault="001502E2" w:rsidP="00D822A7">
            <w:pPr>
              <w:rPr>
                <w:rFonts w:ascii="Calibri" w:hAnsi="Calibri"/>
              </w:rPr>
            </w:pPr>
          </w:p>
          <w:p w14:paraId="380781A8" w14:textId="77777777" w:rsidR="001502E2" w:rsidRDefault="001502E2" w:rsidP="00D822A7">
            <w:pPr>
              <w:rPr>
                <w:rFonts w:ascii="Calibri" w:hAnsi="Calibri"/>
              </w:rPr>
            </w:pPr>
            <w:r>
              <w:rPr>
                <w:rFonts w:ascii="Calibri" w:hAnsi="Calibri"/>
              </w:rPr>
              <w:t>20</w:t>
            </w:r>
          </w:p>
          <w:p w14:paraId="1305CEBE" w14:textId="77777777" w:rsidR="001502E2" w:rsidRDefault="001502E2" w:rsidP="00D822A7">
            <w:pPr>
              <w:rPr>
                <w:rFonts w:ascii="Calibri" w:hAnsi="Calibri"/>
              </w:rPr>
            </w:pPr>
            <w:r>
              <w:rPr>
                <w:rFonts w:ascii="Calibri" w:hAnsi="Calibri"/>
              </w:rPr>
              <w:t>20</w:t>
            </w:r>
          </w:p>
          <w:p w14:paraId="60D91827" w14:textId="77777777" w:rsidR="001502E2" w:rsidRDefault="001502E2" w:rsidP="00D822A7">
            <w:pPr>
              <w:rPr>
                <w:rFonts w:ascii="Calibri" w:hAnsi="Calibri"/>
              </w:rPr>
            </w:pPr>
          </w:p>
          <w:p w14:paraId="038074CD" w14:textId="77777777" w:rsidR="00D822A7" w:rsidRPr="00EE1175" w:rsidRDefault="001502E2" w:rsidP="00D822A7">
            <w:pPr>
              <w:rPr>
                <w:rFonts w:ascii="Calibri" w:hAnsi="Calibri"/>
              </w:rPr>
            </w:pPr>
            <w:r>
              <w:rPr>
                <w:rFonts w:ascii="Calibri" w:hAnsi="Calibri"/>
              </w:rPr>
              <w:t>10</w:t>
            </w:r>
          </w:p>
        </w:tc>
      </w:tr>
      <w:tr w:rsidR="00D822A7" w:rsidRPr="00EE1175" w14:paraId="438168E3" w14:textId="77777777">
        <w:tc>
          <w:tcPr>
            <w:tcW w:w="4544" w:type="dxa"/>
            <w:tcBorders>
              <w:top w:val="single" w:sz="4" w:space="0" w:color="auto"/>
              <w:left w:val="single" w:sz="4" w:space="0" w:color="auto"/>
              <w:bottom w:val="single" w:sz="4" w:space="0" w:color="auto"/>
              <w:right w:val="single" w:sz="4" w:space="0" w:color="auto"/>
            </w:tcBorders>
          </w:tcPr>
          <w:p w14:paraId="0D04D2B4" w14:textId="77777777" w:rsidR="001502E2" w:rsidRDefault="001502E2" w:rsidP="00D822A7">
            <w:pPr>
              <w:rPr>
                <w:rFonts w:ascii="Calibri" w:hAnsi="Calibri"/>
              </w:rPr>
            </w:pPr>
          </w:p>
          <w:p w14:paraId="0D13FAEA" w14:textId="77777777" w:rsidR="00D822A7" w:rsidRPr="00EE1175" w:rsidRDefault="001502E2" w:rsidP="00D822A7">
            <w:pPr>
              <w:rPr>
                <w:rFonts w:ascii="Calibri" w:hAnsi="Calibri"/>
              </w:rPr>
            </w:pPr>
            <w:r>
              <w:rPr>
                <w:rFonts w:ascii="Calibri" w:hAnsi="Calibri"/>
              </w:rPr>
              <w:t>Total</w:t>
            </w:r>
          </w:p>
        </w:tc>
        <w:tc>
          <w:tcPr>
            <w:tcW w:w="2400" w:type="dxa"/>
            <w:tcBorders>
              <w:top w:val="single" w:sz="4" w:space="0" w:color="auto"/>
              <w:left w:val="single" w:sz="4" w:space="0" w:color="auto"/>
              <w:bottom w:val="single" w:sz="4" w:space="0" w:color="auto"/>
              <w:right w:val="single" w:sz="4" w:space="0" w:color="auto"/>
            </w:tcBorders>
          </w:tcPr>
          <w:p w14:paraId="528DAD56" w14:textId="77777777" w:rsidR="00D822A7" w:rsidRPr="00EE1175" w:rsidRDefault="00D822A7" w:rsidP="00D822A7">
            <w:pPr>
              <w:rPr>
                <w:rFonts w:ascii="Calibri" w:hAnsi="Calibri"/>
              </w:rPr>
            </w:pPr>
          </w:p>
        </w:tc>
        <w:tc>
          <w:tcPr>
            <w:tcW w:w="816" w:type="dxa"/>
            <w:tcBorders>
              <w:top w:val="single" w:sz="4" w:space="0" w:color="auto"/>
              <w:left w:val="single" w:sz="4" w:space="0" w:color="auto"/>
              <w:bottom w:val="single" w:sz="4" w:space="0" w:color="auto"/>
              <w:right w:val="single" w:sz="4" w:space="0" w:color="auto"/>
            </w:tcBorders>
          </w:tcPr>
          <w:p w14:paraId="203F9D47" w14:textId="77777777" w:rsidR="00D822A7" w:rsidRPr="00EE1175" w:rsidRDefault="001502E2" w:rsidP="00D822A7">
            <w:pPr>
              <w:rPr>
                <w:rFonts w:ascii="Calibri" w:hAnsi="Calibri"/>
                <w:b/>
              </w:rPr>
            </w:pPr>
            <w:r>
              <w:rPr>
                <w:rFonts w:ascii="Calibri" w:hAnsi="Calibri"/>
                <w:b/>
              </w:rPr>
              <w:t>210</w:t>
            </w:r>
          </w:p>
        </w:tc>
      </w:tr>
    </w:tbl>
    <w:p w14:paraId="6EB339FC" w14:textId="77777777" w:rsidR="00276479" w:rsidRDefault="00276479" w:rsidP="00D822A7">
      <w:pPr>
        <w:rPr>
          <w:rFonts w:ascii="Calibri" w:hAnsi="Calibri"/>
          <w:b/>
        </w:rPr>
      </w:pPr>
    </w:p>
    <w:p w14:paraId="10544E73" w14:textId="77777777" w:rsidR="000A7E1B" w:rsidRDefault="000A7E1B" w:rsidP="00D822A7">
      <w:pPr>
        <w:rPr>
          <w:rFonts w:ascii="Calibri" w:hAnsi="Calibri"/>
          <w:b/>
        </w:rPr>
      </w:pPr>
    </w:p>
    <w:p w14:paraId="4CB1AAC3" w14:textId="77777777" w:rsidR="00CA0D7E" w:rsidRDefault="00CA0D7E" w:rsidP="00D822A7">
      <w:pPr>
        <w:rPr>
          <w:rFonts w:ascii="Calibri" w:hAnsi="Calibri"/>
          <w:b/>
        </w:rPr>
      </w:pPr>
    </w:p>
    <w:p w14:paraId="5A7A1606" w14:textId="77777777" w:rsidR="002F5036" w:rsidRDefault="002F5036" w:rsidP="00D822A7">
      <w:pPr>
        <w:rPr>
          <w:rFonts w:ascii="Calibri" w:hAnsi="Calibri"/>
          <w:b/>
        </w:rPr>
      </w:pPr>
    </w:p>
    <w:p w14:paraId="0EB4225B" w14:textId="77777777" w:rsidR="002F5036" w:rsidRDefault="002F5036" w:rsidP="00D822A7">
      <w:pPr>
        <w:rPr>
          <w:rFonts w:ascii="Calibri" w:hAnsi="Calibri"/>
          <w:b/>
        </w:rPr>
      </w:pPr>
    </w:p>
    <w:p w14:paraId="431088AA" w14:textId="77777777" w:rsidR="002F5036" w:rsidRDefault="002F5036" w:rsidP="00D822A7">
      <w:pPr>
        <w:rPr>
          <w:rFonts w:ascii="Calibri" w:hAnsi="Calibri"/>
          <w:b/>
        </w:rPr>
      </w:pPr>
    </w:p>
    <w:p w14:paraId="7EBE977D" w14:textId="77777777" w:rsidR="002F5036" w:rsidRDefault="002F5036" w:rsidP="00D822A7">
      <w:pPr>
        <w:rPr>
          <w:rFonts w:ascii="Calibri" w:hAnsi="Calibri"/>
          <w:b/>
        </w:rPr>
      </w:pPr>
    </w:p>
    <w:p w14:paraId="72C24A5C" w14:textId="77777777" w:rsidR="00CA0D7E" w:rsidRDefault="00CA0D7E" w:rsidP="00D822A7">
      <w:pPr>
        <w:rPr>
          <w:rFonts w:ascii="Calibri" w:hAnsi="Calibri"/>
          <w:b/>
        </w:rPr>
      </w:pPr>
    </w:p>
    <w:p w14:paraId="31972B34" w14:textId="77777777" w:rsidR="00342716" w:rsidRDefault="00342716" w:rsidP="00D822A7">
      <w:pPr>
        <w:rPr>
          <w:rFonts w:ascii="Calibri" w:hAnsi="Calibri"/>
          <w:b/>
        </w:rPr>
      </w:pPr>
    </w:p>
    <w:p w14:paraId="4B110C44" w14:textId="18499AF9" w:rsidR="00D822A7" w:rsidRPr="00EE1175" w:rsidRDefault="00D822A7" w:rsidP="00D822A7">
      <w:pPr>
        <w:rPr>
          <w:rFonts w:ascii="Calibri" w:hAnsi="Calibri"/>
          <w:b/>
        </w:rPr>
      </w:pPr>
      <w:r>
        <w:rPr>
          <w:rFonts w:ascii="Calibri" w:hAnsi="Calibri"/>
          <w:b/>
        </w:rPr>
        <w:t>Unit 3 (</w:t>
      </w:r>
      <w:r w:rsidR="00942422">
        <w:rPr>
          <w:rFonts w:ascii="Calibri" w:hAnsi="Calibri"/>
          <w:b/>
        </w:rPr>
        <w:t>April 20 – May 2</w:t>
      </w:r>
      <w:r w:rsidR="00D81930">
        <w:rPr>
          <w:rFonts w:ascii="Calibri" w:hAnsi="Calibri"/>
          <w:b/>
        </w:rPr>
        <w:t>)</w:t>
      </w:r>
      <w:r w:rsidRPr="00EE1175">
        <w:rPr>
          <w:rFonts w:ascii="Calibri" w:hAnsi="Calibri"/>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4"/>
        <w:gridCol w:w="2400"/>
        <w:gridCol w:w="816"/>
      </w:tblGrid>
      <w:tr w:rsidR="00D822A7" w:rsidRPr="00EE1175" w14:paraId="37CD0C39" w14:textId="77777777">
        <w:tc>
          <w:tcPr>
            <w:tcW w:w="4544" w:type="dxa"/>
            <w:tcBorders>
              <w:top w:val="single" w:sz="4" w:space="0" w:color="auto"/>
              <w:left w:val="single" w:sz="4" w:space="0" w:color="auto"/>
              <w:bottom w:val="single" w:sz="4" w:space="0" w:color="auto"/>
              <w:right w:val="single" w:sz="4" w:space="0" w:color="auto"/>
            </w:tcBorders>
          </w:tcPr>
          <w:p w14:paraId="68106976" w14:textId="77777777" w:rsidR="00D822A7" w:rsidRPr="00EE1175" w:rsidRDefault="00D822A7" w:rsidP="00D822A7">
            <w:pPr>
              <w:rPr>
                <w:rFonts w:ascii="Calibri" w:hAnsi="Calibri"/>
                <w:b/>
              </w:rPr>
            </w:pPr>
            <w:r w:rsidRPr="00EE1175">
              <w:rPr>
                <w:rFonts w:ascii="Calibri" w:hAnsi="Calibri"/>
                <w:b/>
              </w:rPr>
              <w:t>Assignment</w:t>
            </w:r>
          </w:p>
        </w:tc>
        <w:tc>
          <w:tcPr>
            <w:tcW w:w="2400" w:type="dxa"/>
            <w:tcBorders>
              <w:top w:val="single" w:sz="4" w:space="0" w:color="auto"/>
              <w:left w:val="single" w:sz="4" w:space="0" w:color="auto"/>
              <w:bottom w:val="single" w:sz="4" w:space="0" w:color="auto"/>
              <w:right w:val="single" w:sz="4" w:space="0" w:color="auto"/>
            </w:tcBorders>
          </w:tcPr>
          <w:p w14:paraId="58AACF1F" w14:textId="77777777" w:rsidR="00D822A7" w:rsidRPr="00EE1175" w:rsidRDefault="00D822A7" w:rsidP="00D822A7">
            <w:pPr>
              <w:rPr>
                <w:rFonts w:ascii="Calibri" w:hAnsi="Calibri"/>
                <w:b/>
              </w:rPr>
            </w:pPr>
            <w:r w:rsidRPr="00EE1175">
              <w:rPr>
                <w:rFonts w:ascii="Calibri" w:hAnsi="Calibri"/>
                <w:b/>
              </w:rPr>
              <w:t>Due Date</w:t>
            </w:r>
          </w:p>
        </w:tc>
        <w:tc>
          <w:tcPr>
            <w:tcW w:w="816" w:type="dxa"/>
            <w:tcBorders>
              <w:top w:val="single" w:sz="4" w:space="0" w:color="auto"/>
              <w:left w:val="single" w:sz="4" w:space="0" w:color="auto"/>
              <w:bottom w:val="single" w:sz="4" w:space="0" w:color="auto"/>
              <w:right w:val="single" w:sz="4" w:space="0" w:color="auto"/>
            </w:tcBorders>
          </w:tcPr>
          <w:p w14:paraId="2BD8D0BF" w14:textId="77777777" w:rsidR="00D822A7" w:rsidRPr="00EE1175" w:rsidRDefault="00D822A7" w:rsidP="00D822A7">
            <w:pPr>
              <w:rPr>
                <w:rFonts w:ascii="Calibri" w:hAnsi="Calibri"/>
                <w:b/>
              </w:rPr>
            </w:pPr>
            <w:r w:rsidRPr="00EE1175">
              <w:rPr>
                <w:rFonts w:ascii="Calibri" w:hAnsi="Calibri"/>
                <w:b/>
              </w:rPr>
              <w:t>Point Value</w:t>
            </w:r>
          </w:p>
        </w:tc>
      </w:tr>
      <w:tr w:rsidR="00D822A7" w:rsidRPr="00EE1175" w14:paraId="74BAF508" w14:textId="77777777">
        <w:tc>
          <w:tcPr>
            <w:tcW w:w="4544" w:type="dxa"/>
            <w:tcBorders>
              <w:top w:val="single" w:sz="4" w:space="0" w:color="auto"/>
              <w:left w:val="single" w:sz="4" w:space="0" w:color="auto"/>
              <w:bottom w:val="single" w:sz="4" w:space="0" w:color="auto"/>
              <w:right w:val="single" w:sz="4" w:space="0" w:color="auto"/>
            </w:tcBorders>
          </w:tcPr>
          <w:p w14:paraId="505AC292" w14:textId="2BDE3402" w:rsidR="001502E2" w:rsidRPr="001502E2" w:rsidRDefault="009614AB" w:rsidP="001502E2">
            <w:pPr>
              <w:spacing w:after="0"/>
              <w:rPr>
                <w:szCs w:val="20"/>
              </w:rPr>
            </w:pPr>
            <w:r>
              <w:rPr>
                <w:b/>
                <w:bCs/>
                <w:color w:val="000000"/>
                <w:szCs w:val="26"/>
                <w:shd w:val="clear" w:color="auto" w:fill="FFFFFF"/>
              </w:rPr>
              <w:t xml:space="preserve">Final Version of </w:t>
            </w:r>
            <w:r w:rsidR="001502E2" w:rsidRPr="009614AB">
              <w:rPr>
                <w:b/>
                <w:bCs/>
                <w:color w:val="000000"/>
                <w:szCs w:val="26"/>
                <w:shd w:val="clear" w:color="auto" w:fill="FFFFFF"/>
              </w:rPr>
              <w:t>Paragraph 3</w:t>
            </w:r>
            <w:r w:rsidR="001502E2" w:rsidRPr="001502E2">
              <w:rPr>
                <w:color w:val="000000"/>
                <w:szCs w:val="26"/>
                <w:shd w:val="clear" w:color="auto" w:fill="FFFFFF"/>
              </w:rPr>
              <w:t> </w:t>
            </w:r>
            <w:r w:rsidR="001502E2" w:rsidRPr="001502E2">
              <w:rPr>
                <w:b/>
                <w:bCs/>
                <w:color w:val="000000"/>
              </w:rPr>
              <w:t>An Analysis</w:t>
            </w:r>
            <w:r w:rsidR="001502E2" w:rsidRPr="001502E2">
              <w:rPr>
                <w:color w:val="000000"/>
                <w:szCs w:val="26"/>
                <w:shd w:val="clear" w:color="auto" w:fill="FFFFFF"/>
              </w:rPr>
              <w:t> (</w:t>
            </w:r>
            <w:r w:rsidR="001502E2" w:rsidRPr="001502E2">
              <w:rPr>
                <w:b/>
                <w:bCs/>
                <w:color w:val="000000"/>
              </w:rPr>
              <w:t xml:space="preserve">must be submitted correctly at submission point in Unit 3 entitled "Submit </w:t>
            </w:r>
            <w:r w:rsidR="00342716">
              <w:rPr>
                <w:b/>
                <w:bCs/>
                <w:color w:val="000000"/>
              </w:rPr>
              <w:t xml:space="preserve">Final Version of </w:t>
            </w:r>
            <w:r w:rsidR="001502E2" w:rsidRPr="001502E2">
              <w:rPr>
                <w:b/>
                <w:bCs/>
                <w:color w:val="000000"/>
              </w:rPr>
              <w:t>Paragraph 3 Here</w:t>
            </w:r>
            <w:r w:rsidR="001502E2" w:rsidRPr="001502E2">
              <w:rPr>
                <w:color w:val="000000"/>
                <w:szCs w:val="26"/>
                <w:shd w:val="clear" w:color="auto" w:fill="FFFFFF"/>
              </w:rPr>
              <w:t>.")</w:t>
            </w:r>
          </w:p>
          <w:p w14:paraId="44E7290A" w14:textId="77777777" w:rsidR="00D822A7" w:rsidRPr="00EE1175" w:rsidRDefault="00D822A7" w:rsidP="001502E2">
            <w:pPr>
              <w:rPr>
                <w:rFonts w:ascii="Calibri" w:hAnsi="Calibri"/>
              </w:rPr>
            </w:pPr>
          </w:p>
        </w:tc>
        <w:tc>
          <w:tcPr>
            <w:tcW w:w="2400" w:type="dxa"/>
            <w:tcBorders>
              <w:top w:val="single" w:sz="4" w:space="0" w:color="auto"/>
              <w:left w:val="single" w:sz="4" w:space="0" w:color="auto"/>
              <w:bottom w:val="single" w:sz="4" w:space="0" w:color="auto"/>
              <w:right w:val="single" w:sz="4" w:space="0" w:color="auto"/>
            </w:tcBorders>
          </w:tcPr>
          <w:p w14:paraId="731E41D7" w14:textId="1384D245" w:rsidR="00D822A7" w:rsidRPr="00EE1175" w:rsidRDefault="00E43992" w:rsidP="00D822A7">
            <w:pPr>
              <w:rPr>
                <w:rFonts w:ascii="Calibri" w:hAnsi="Calibri"/>
                <w:b/>
              </w:rPr>
            </w:pPr>
            <w:r>
              <w:rPr>
                <w:rFonts w:ascii="Calibri" w:hAnsi="Calibri"/>
                <w:b/>
              </w:rPr>
              <w:t xml:space="preserve"> </w:t>
            </w:r>
            <w:r w:rsidR="00CA0D7E">
              <w:rPr>
                <w:rFonts w:ascii="Calibri" w:hAnsi="Calibri"/>
                <w:b/>
              </w:rPr>
              <w:t xml:space="preserve">By </w:t>
            </w:r>
            <w:r>
              <w:rPr>
                <w:rFonts w:ascii="Calibri" w:hAnsi="Calibri"/>
                <w:b/>
              </w:rPr>
              <w:t>Sat</w:t>
            </w:r>
            <w:r w:rsidR="00915926">
              <w:rPr>
                <w:rFonts w:ascii="Calibri" w:hAnsi="Calibri"/>
                <w:b/>
              </w:rPr>
              <w:t xml:space="preserve">. </w:t>
            </w:r>
            <w:r w:rsidR="00942422">
              <w:rPr>
                <w:rFonts w:ascii="Calibri" w:hAnsi="Calibri"/>
                <w:b/>
              </w:rPr>
              <w:t>May 2</w:t>
            </w:r>
            <w:r w:rsidR="00342716">
              <w:rPr>
                <w:rFonts w:ascii="Calibri" w:hAnsi="Calibri"/>
                <w:b/>
              </w:rPr>
              <w:t xml:space="preserve"> </w:t>
            </w:r>
            <w:r w:rsidR="00D822A7" w:rsidRPr="00EE1175">
              <w:rPr>
                <w:rFonts w:ascii="Calibri" w:hAnsi="Calibri"/>
                <w:b/>
              </w:rPr>
              <w:t>@ 11:55PM</w:t>
            </w:r>
          </w:p>
          <w:p w14:paraId="6AD0D3CF" w14:textId="034205AF" w:rsidR="00D822A7" w:rsidRPr="00EE1175" w:rsidRDefault="00767964" w:rsidP="00D822A7">
            <w:pPr>
              <w:rPr>
                <w:rFonts w:ascii="Calibri" w:hAnsi="Calibri"/>
                <w:b/>
              </w:rPr>
            </w:pPr>
            <w:r w:rsidRPr="004916FF">
              <w:rPr>
                <w:rFonts w:ascii="Calibri" w:hAnsi="Calibri"/>
                <w:b/>
                <w:bCs/>
                <w:color w:val="8B0403"/>
              </w:rPr>
              <w:t>(Note: This is a WEEK later than the peer review, so that you will have time to work on final revisions!)</w:t>
            </w:r>
          </w:p>
        </w:tc>
        <w:tc>
          <w:tcPr>
            <w:tcW w:w="816" w:type="dxa"/>
            <w:tcBorders>
              <w:top w:val="single" w:sz="4" w:space="0" w:color="auto"/>
              <w:left w:val="single" w:sz="4" w:space="0" w:color="auto"/>
              <w:bottom w:val="single" w:sz="4" w:space="0" w:color="auto"/>
              <w:right w:val="single" w:sz="4" w:space="0" w:color="auto"/>
            </w:tcBorders>
          </w:tcPr>
          <w:p w14:paraId="685A8C08" w14:textId="77777777" w:rsidR="00D822A7" w:rsidRPr="00EE1175" w:rsidRDefault="001502E2" w:rsidP="00D822A7">
            <w:pPr>
              <w:rPr>
                <w:rFonts w:ascii="Calibri" w:hAnsi="Calibri"/>
              </w:rPr>
            </w:pPr>
            <w:r>
              <w:rPr>
                <w:rFonts w:ascii="Calibri" w:hAnsi="Calibri"/>
              </w:rPr>
              <w:t>10</w:t>
            </w:r>
            <w:r w:rsidR="00D822A7" w:rsidRPr="00EE1175">
              <w:rPr>
                <w:rFonts w:ascii="Calibri" w:hAnsi="Calibri"/>
              </w:rPr>
              <w:t>0</w:t>
            </w:r>
          </w:p>
        </w:tc>
      </w:tr>
      <w:tr w:rsidR="00D822A7" w:rsidRPr="00EE1175" w14:paraId="1B87F7EF" w14:textId="77777777">
        <w:tc>
          <w:tcPr>
            <w:tcW w:w="4544" w:type="dxa"/>
            <w:tcBorders>
              <w:top w:val="single" w:sz="4" w:space="0" w:color="auto"/>
              <w:left w:val="single" w:sz="4" w:space="0" w:color="auto"/>
              <w:bottom w:val="single" w:sz="4" w:space="0" w:color="auto"/>
              <w:right w:val="single" w:sz="4" w:space="0" w:color="auto"/>
            </w:tcBorders>
          </w:tcPr>
          <w:p w14:paraId="435723D9" w14:textId="2E2A0221" w:rsidR="00D822A7" w:rsidRPr="00EE1175" w:rsidRDefault="00D822A7" w:rsidP="00D822A7">
            <w:pPr>
              <w:rPr>
                <w:rFonts w:ascii="Calibri" w:hAnsi="Calibri"/>
              </w:rPr>
            </w:pPr>
            <w:r w:rsidRPr="00EE1175">
              <w:rPr>
                <w:rFonts w:ascii="Calibri" w:hAnsi="Calibri"/>
              </w:rPr>
              <w:t xml:space="preserve">  Unit 3 Peer Review</w:t>
            </w:r>
            <w:r w:rsidR="00342716">
              <w:rPr>
                <w:rFonts w:ascii="Calibri" w:hAnsi="Calibri"/>
              </w:rPr>
              <w:t xml:space="preserve"> on Discussion Board</w:t>
            </w:r>
          </w:p>
        </w:tc>
        <w:tc>
          <w:tcPr>
            <w:tcW w:w="2400" w:type="dxa"/>
            <w:tcBorders>
              <w:top w:val="single" w:sz="4" w:space="0" w:color="auto"/>
              <w:left w:val="single" w:sz="4" w:space="0" w:color="auto"/>
              <w:bottom w:val="single" w:sz="4" w:space="0" w:color="auto"/>
              <w:right w:val="single" w:sz="4" w:space="0" w:color="auto"/>
            </w:tcBorders>
          </w:tcPr>
          <w:p w14:paraId="01072410" w14:textId="77777777" w:rsidR="00D822A7" w:rsidRPr="00EE1175" w:rsidRDefault="00D822A7" w:rsidP="00D822A7">
            <w:pPr>
              <w:rPr>
                <w:rFonts w:ascii="Calibri" w:hAnsi="Calibri"/>
              </w:rPr>
            </w:pPr>
            <w:r w:rsidRPr="00EE1175">
              <w:rPr>
                <w:rFonts w:ascii="Calibri" w:hAnsi="Calibri"/>
              </w:rPr>
              <w:t> </w:t>
            </w:r>
          </w:p>
        </w:tc>
        <w:tc>
          <w:tcPr>
            <w:tcW w:w="816" w:type="dxa"/>
            <w:tcBorders>
              <w:top w:val="single" w:sz="4" w:space="0" w:color="auto"/>
              <w:left w:val="single" w:sz="4" w:space="0" w:color="auto"/>
              <w:bottom w:val="single" w:sz="4" w:space="0" w:color="auto"/>
              <w:right w:val="single" w:sz="4" w:space="0" w:color="auto"/>
            </w:tcBorders>
          </w:tcPr>
          <w:p w14:paraId="09FF2054" w14:textId="77777777" w:rsidR="00D822A7" w:rsidRPr="00EE1175" w:rsidRDefault="00D822A7" w:rsidP="00D822A7">
            <w:pPr>
              <w:rPr>
                <w:rFonts w:ascii="Calibri" w:hAnsi="Calibri"/>
              </w:rPr>
            </w:pPr>
          </w:p>
        </w:tc>
      </w:tr>
      <w:tr w:rsidR="00D822A7" w:rsidRPr="00EE1175" w14:paraId="634F8AC2" w14:textId="77777777">
        <w:tc>
          <w:tcPr>
            <w:tcW w:w="4544" w:type="dxa"/>
            <w:tcBorders>
              <w:top w:val="single" w:sz="4" w:space="0" w:color="auto"/>
              <w:left w:val="single" w:sz="4" w:space="0" w:color="auto"/>
              <w:bottom w:val="single" w:sz="4" w:space="0" w:color="auto"/>
              <w:right w:val="single" w:sz="4" w:space="0" w:color="auto"/>
            </w:tcBorders>
          </w:tcPr>
          <w:p w14:paraId="4A3F3A64" w14:textId="77777777" w:rsidR="00D822A7" w:rsidRPr="00EE1175" w:rsidRDefault="00D822A7" w:rsidP="00D822A7">
            <w:pPr>
              <w:rPr>
                <w:rFonts w:ascii="Calibri" w:hAnsi="Calibri"/>
              </w:rPr>
            </w:pPr>
            <w:r w:rsidRPr="00EE1175">
              <w:rPr>
                <w:rFonts w:ascii="Calibri" w:hAnsi="Calibri"/>
              </w:rPr>
              <w:t xml:space="preserve">       1.)   Rough Draft due</w:t>
            </w:r>
          </w:p>
        </w:tc>
        <w:tc>
          <w:tcPr>
            <w:tcW w:w="2400" w:type="dxa"/>
            <w:tcBorders>
              <w:top w:val="single" w:sz="4" w:space="0" w:color="auto"/>
              <w:left w:val="single" w:sz="4" w:space="0" w:color="auto"/>
              <w:bottom w:val="single" w:sz="4" w:space="0" w:color="auto"/>
              <w:right w:val="single" w:sz="4" w:space="0" w:color="auto"/>
            </w:tcBorders>
          </w:tcPr>
          <w:p w14:paraId="76AFF71D" w14:textId="3FFF8EC1" w:rsidR="00D822A7" w:rsidRPr="00EE1175" w:rsidRDefault="00CA0D7E" w:rsidP="007C565F">
            <w:pPr>
              <w:rPr>
                <w:rFonts w:ascii="Calibri" w:hAnsi="Calibri"/>
              </w:rPr>
            </w:pPr>
            <w:r>
              <w:rPr>
                <w:rFonts w:ascii="Calibri" w:hAnsi="Calibri"/>
              </w:rPr>
              <w:t xml:space="preserve">By </w:t>
            </w:r>
            <w:r w:rsidR="002F32BD">
              <w:rPr>
                <w:rFonts w:ascii="Calibri" w:hAnsi="Calibri"/>
              </w:rPr>
              <w:t xml:space="preserve">Sat., </w:t>
            </w:r>
            <w:r w:rsidR="00942422">
              <w:rPr>
                <w:rFonts w:ascii="Calibri" w:hAnsi="Calibri"/>
              </w:rPr>
              <w:t>April 25</w:t>
            </w:r>
            <w:r w:rsidR="00342716">
              <w:rPr>
                <w:rFonts w:ascii="Calibri" w:hAnsi="Calibri"/>
              </w:rPr>
              <w:t xml:space="preserve"> </w:t>
            </w:r>
            <w:r w:rsidR="00D822A7">
              <w:rPr>
                <w:rFonts w:ascii="Calibri" w:hAnsi="Calibri"/>
              </w:rPr>
              <w:t>@</w:t>
            </w:r>
            <w:r w:rsidR="00DF4612">
              <w:rPr>
                <w:rFonts w:ascii="Calibri" w:hAnsi="Calibri"/>
              </w:rPr>
              <w:t xml:space="preserve"> </w:t>
            </w:r>
            <w:r w:rsidR="00D822A7">
              <w:rPr>
                <w:rFonts w:ascii="Calibri" w:hAnsi="Calibri"/>
              </w:rPr>
              <w:t>11:55</w:t>
            </w:r>
            <w:r w:rsidR="00D822A7" w:rsidRPr="00EE1175">
              <w:rPr>
                <w:rFonts w:ascii="Calibri" w:hAnsi="Calibri"/>
              </w:rPr>
              <w:t>PM</w:t>
            </w:r>
          </w:p>
        </w:tc>
        <w:tc>
          <w:tcPr>
            <w:tcW w:w="816" w:type="dxa"/>
            <w:tcBorders>
              <w:top w:val="single" w:sz="4" w:space="0" w:color="auto"/>
              <w:left w:val="single" w:sz="4" w:space="0" w:color="auto"/>
              <w:bottom w:val="single" w:sz="4" w:space="0" w:color="auto"/>
              <w:right w:val="single" w:sz="4" w:space="0" w:color="auto"/>
            </w:tcBorders>
          </w:tcPr>
          <w:p w14:paraId="57A80187" w14:textId="77777777" w:rsidR="00D822A7" w:rsidRPr="00EE1175" w:rsidRDefault="00D822A7" w:rsidP="00D822A7">
            <w:pPr>
              <w:rPr>
                <w:rFonts w:ascii="Calibri" w:hAnsi="Calibri"/>
              </w:rPr>
            </w:pPr>
            <w:r w:rsidRPr="00EE1175">
              <w:rPr>
                <w:rFonts w:ascii="Calibri" w:hAnsi="Calibri"/>
              </w:rPr>
              <w:t>20</w:t>
            </w:r>
          </w:p>
        </w:tc>
      </w:tr>
      <w:tr w:rsidR="00D822A7" w:rsidRPr="00EE1175" w14:paraId="20DC6496" w14:textId="77777777">
        <w:tc>
          <w:tcPr>
            <w:tcW w:w="4544" w:type="dxa"/>
            <w:tcBorders>
              <w:top w:val="single" w:sz="4" w:space="0" w:color="auto"/>
              <w:left w:val="single" w:sz="4" w:space="0" w:color="auto"/>
              <w:bottom w:val="single" w:sz="4" w:space="0" w:color="auto"/>
              <w:right w:val="single" w:sz="4" w:space="0" w:color="auto"/>
            </w:tcBorders>
          </w:tcPr>
          <w:p w14:paraId="7D8B11D5" w14:textId="79E47940" w:rsidR="00D822A7" w:rsidRPr="00EE1175" w:rsidRDefault="00D822A7" w:rsidP="00D822A7">
            <w:pPr>
              <w:rPr>
                <w:rFonts w:ascii="Calibri" w:hAnsi="Calibri"/>
              </w:rPr>
            </w:pPr>
            <w:r w:rsidRPr="00EE1175">
              <w:rPr>
                <w:rFonts w:ascii="Calibri" w:hAnsi="Calibri"/>
              </w:rPr>
              <w:t xml:space="preserve">       2.)   Peer Review </w:t>
            </w:r>
            <w:r w:rsidR="002F5036" w:rsidRPr="00342716">
              <w:rPr>
                <w:rFonts w:ascii="Calibri" w:hAnsi="Calibri"/>
                <w:b/>
                <w:bCs/>
              </w:rPr>
              <w:t>using the form</w:t>
            </w:r>
            <w:r w:rsidR="002F5036">
              <w:rPr>
                <w:rFonts w:ascii="Calibri" w:hAnsi="Calibri"/>
              </w:rPr>
              <w:t xml:space="preserve"> provided on the discussion board and in the unit </w:t>
            </w:r>
            <w:r w:rsidRPr="00EE1175">
              <w:rPr>
                <w:rFonts w:ascii="Calibri" w:hAnsi="Calibri"/>
              </w:rPr>
              <w:t>due</w:t>
            </w:r>
          </w:p>
        </w:tc>
        <w:tc>
          <w:tcPr>
            <w:tcW w:w="2400" w:type="dxa"/>
            <w:tcBorders>
              <w:top w:val="single" w:sz="4" w:space="0" w:color="auto"/>
              <w:left w:val="single" w:sz="4" w:space="0" w:color="auto"/>
              <w:bottom w:val="single" w:sz="4" w:space="0" w:color="auto"/>
              <w:right w:val="single" w:sz="4" w:space="0" w:color="auto"/>
            </w:tcBorders>
          </w:tcPr>
          <w:p w14:paraId="5B382505" w14:textId="1A27DF73" w:rsidR="00D822A7" w:rsidRPr="00EE1175" w:rsidRDefault="00CA0D7E" w:rsidP="007C565F">
            <w:pPr>
              <w:rPr>
                <w:rFonts w:ascii="Calibri" w:hAnsi="Calibri"/>
              </w:rPr>
            </w:pPr>
            <w:r>
              <w:rPr>
                <w:rFonts w:ascii="Calibri" w:hAnsi="Calibri"/>
              </w:rPr>
              <w:t xml:space="preserve">By </w:t>
            </w:r>
            <w:r w:rsidR="002F32BD">
              <w:rPr>
                <w:rFonts w:ascii="Calibri" w:hAnsi="Calibri"/>
              </w:rPr>
              <w:t xml:space="preserve">Sat., </w:t>
            </w:r>
            <w:r w:rsidR="00942422">
              <w:rPr>
                <w:rFonts w:ascii="Calibri" w:hAnsi="Calibri"/>
              </w:rPr>
              <w:t>April 25</w:t>
            </w:r>
            <w:r w:rsidR="00342716">
              <w:rPr>
                <w:rFonts w:ascii="Calibri" w:hAnsi="Calibri"/>
              </w:rPr>
              <w:t xml:space="preserve"> </w:t>
            </w:r>
            <w:r w:rsidR="00D822A7">
              <w:rPr>
                <w:rFonts w:ascii="Calibri" w:hAnsi="Calibri"/>
              </w:rPr>
              <w:t>@11:55</w:t>
            </w:r>
            <w:r w:rsidR="00D822A7" w:rsidRPr="00EE1175">
              <w:rPr>
                <w:rFonts w:ascii="Calibri" w:hAnsi="Calibri"/>
              </w:rPr>
              <w:t>PM</w:t>
            </w:r>
          </w:p>
        </w:tc>
        <w:tc>
          <w:tcPr>
            <w:tcW w:w="816" w:type="dxa"/>
            <w:tcBorders>
              <w:top w:val="single" w:sz="4" w:space="0" w:color="auto"/>
              <w:left w:val="single" w:sz="4" w:space="0" w:color="auto"/>
              <w:bottom w:val="single" w:sz="4" w:space="0" w:color="auto"/>
              <w:right w:val="single" w:sz="4" w:space="0" w:color="auto"/>
            </w:tcBorders>
          </w:tcPr>
          <w:p w14:paraId="13F10869" w14:textId="77777777" w:rsidR="00D822A7" w:rsidRPr="00EE1175" w:rsidRDefault="00D822A7" w:rsidP="00D822A7">
            <w:pPr>
              <w:rPr>
                <w:rFonts w:ascii="Calibri" w:hAnsi="Calibri"/>
              </w:rPr>
            </w:pPr>
            <w:r w:rsidRPr="00EE1175">
              <w:rPr>
                <w:rFonts w:ascii="Calibri" w:hAnsi="Calibri"/>
              </w:rPr>
              <w:t>20</w:t>
            </w:r>
          </w:p>
        </w:tc>
      </w:tr>
      <w:tr w:rsidR="00D822A7" w:rsidRPr="00EE1175" w14:paraId="418A5B58" w14:textId="77777777">
        <w:tc>
          <w:tcPr>
            <w:tcW w:w="4544" w:type="dxa"/>
            <w:tcBorders>
              <w:top w:val="single" w:sz="4" w:space="0" w:color="auto"/>
              <w:left w:val="single" w:sz="4" w:space="0" w:color="auto"/>
              <w:bottom w:val="single" w:sz="4" w:space="0" w:color="auto"/>
              <w:right w:val="single" w:sz="4" w:space="0" w:color="auto"/>
            </w:tcBorders>
          </w:tcPr>
          <w:p w14:paraId="420B8A0F" w14:textId="2F8CE5BC" w:rsidR="00D822A7" w:rsidRPr="00EE1175" w:rsidRDefault="00D822A7" w:rsidP="00D822A7">
            <w:pPr>
              <w:rPr>
                <w:rFonts w:ascii="Calibri" w:hAnsi="Calibri"/>
              </w:rPr>
            </w:pPr>
            <w:r w:rsidRPr="00EE1175">
              <w:rPr>
                <w:rFonts w:ascii="Calibri" w:hAnsi="Calibri"/>
              </w:rPr>
              <w:t xml:space="preserve">       3.)   Responses to 2 other </w:t>
            </w:r>
            <w:r w:rsidR="00342716">
              <w:rPr>
                <w:rFonts w:ascii="Calibri" w:hAnsi="Calibri"/>
              </w:rPr>
              <w:t xml:space="preserve">student </w:t>
            </w:r>
            <w:r w:rsidRPr="00EE1175">
              <w:rPr>
                <w:rFonts w:ascii="Calibri" w:hAnsi="Calibri"/>
              </w:rPr>
              <w:t>postings</w:t>
            </w:r>
            <w:r w:rsidR="00342716">
              <w:rPr>
                <w:rFonts w:ascii="Calibri" w:hAnsi="Calibri"/>
              </w:rPr>
              <w:t xml:space="preserve"> about the writing and not just the topic.</w:t>
            </w:r>
          </w:p>
        </w:tc>
        <w:tc>
          <w:tcPr>
            <w:tcW w:w="2400" w:type="dxa"/>
            <w:tcBorders>
              <w:top w:val="single" w:sz="4" w:space="0" w:color="auto"/>
              <w:left w:val="single" w:sz="4" w:space="0" w:color="auto"/>
              <w:bottom w:val="single" w:sz="4" w:space="0" w:color="auto"/>
              <w:right w:val="single" w:sz="4" w:space="0" w:color="auto"/>
            </w:tcBorders>
          </w:tcPr>
          <w:p w14:paraId="4FBC4ACC" w14:textId="211EE365" w:rsidR="00D822A7" w:rsidRPr="00EE1175" w:rsidRDefault="00CA0D7E" w:rsidP="007C565F">
            <w:pPr>
              <w:rPr>
                <w:rFonts w:ascii="Calibri" w:hAnsi="Calibri"/>
              </w:rPr>
            </w:pPr>
            <w:r>
              <w:rPr>
                <w:rFonts w:ascii="Calibri" w:hAnsi="Calibri"/>
              </w:rPr>
              <w:t xml:space="preserve">By </w:t>
            </w:r>
            <w:r w:rsidR="002F32BD">
              <w:rPr>
                <w:rFonts w:ascii="Calibri" w:hAnsi="Calibri"/>
              </w:rPr>
              <w:t xml:space="preserve">Sat., </w:t>
            </w:r>
            <w:r w:rsidR="00942422">
              <w:rPr>
                <w:rFonts w:ascii="Calibri" w:hAnsi="Calibri"/>
              </w:rPr>
              <w:t>April 25</w:t>
            </w:r>
            <w:r w:rsidR="00342716">
              <w:rPr>
                <w:rFonts w:ascii="Calibri" w:hAnsi="Calibri"/>
              </w:rPr>
              <w:t xml:space="preserve"> </w:t>
            </w:r>
            <w:r w:rsidR="00D822A7">
              <w:rPr>
                <w:rFonts w:ascii="Calibri" w:hAnsi="Calibri"/>
              </w:rPr>
              <w:t>@</w:t>
            </w:r>
            <w:r w:rsidR="00342716">
              <w:rPr>
                <w:rFonts w:ascii="Calibri" w:hAnsi="Calibri"/>
              </w:rPr>
              <w:t xml:space="preserve"> </w:t>
            </w:r>
            <w:r w:rsidR="00D822A7">
              <w:rPr>
                <w:rFonts w:ascii="Calibri" w:hAnsi="Calibri"/>
              </w:rPr>
              <w:t>11:55</w:t>
            </w:r>
            <w:r w:rsidR="00D822A7" w:rsidRPr="00EE1175">
              <w:rPr>
                <w:rFonts w:ascii="Calibri" w:hAnsi="Calibri"/>
              </w:rPr>
              <w:t>PM</w:t>
            </w:r>
          </w:p>
        </w:tc>
        <w:tc>
          <w:tcPr>
            <w:tcW w:w="816" w:type="dxa"/>
            <w:tcBorders>
              <w:top w:val="single" w:sz="4" w:space="0" w:color="auto"/>
              <w:left w:val="single" w:sz="4" w:space="0" w:color="auto"/>
              <w:bottom w:val="single" w:sz="4" w:space="0" w:color="auto"/>
              <w:right w:val="single" w:sz="4" w:space="0" w:color="auto"/>
            </w:tcBorders>
          </w:tcPr>
          <w:p w14:paraId="058E5CCA" w14:textId="77777777" w:rsidR="00D822A7" w:rsidRPr="00EE1175" w:rsidRDefault="00D822A7" w:rsidP="00D822A7">
            <w:pPr>
              <w:rPr>
                <w:rFonts w:ascii="Calibri" w:hAnsi="Calibri"/>
              </w:rPr>
            </w:pPr>
            <w:r w:rsidRPr="00EE1175">
              <w:rPr>
                <w:rFonts w:ascii="Calibri" w:hAnsi="Calibri"/>
              </w:rPr>
              <w:t>10</w:t>
            </w:r>
          </w:p>
        </w:tc>
      </w:tr>
      <w:tr w:rsidR="00D822A7" w:rsidRPr="00EE1175" w14:paraId="30A01230" w14:textId="77777777">
        <w:tc>
          <w:tcPr>
            <w:tcW w:w="4544" w:type="dxa"/>
            <w:tcBorders>
              <w:top w:val="single" w:sz="4" w:space="0" w:color="auto"/>
              <w:left w:val="single" w:sz="4" w:space="0" w:color="auto"/>
              <w:bottom w:val="single" w:sz="4" w:space="0" w:color="auto"/>
              <w:right w:val="single" w:sz="4" w:space="0" w:color="auto"/>
            </w:tcBorders>
          </w:tcPr>
          <w:p w14:paraId="73DF0E04" w14:textId="77777777" w:rsidR="00D822A7" w:rsidRPr="00EE1175" w:rsidRDefault="00D822A7" w:rsidP="00D822A7">
            <w:pPr>
              <w:rPr>
                <w:rFonts w:ascii="Calibri" w:hAnsi="Calibri"/>
                <w:b/>
              </w:rPr>
            </w:pPr>
            <w:r w:rsidRPr="00EE1175">
              <w:rPr>
                <w:rFonts w:ascii="Calibri" w:hAnsi="Calibri"/>
                <w:b/>
              </w:rPr>
              <w:t xml:space="preserve">  Unit 3 Quiz</w:t>
            </w:r>
          </w:p>
        </w:tc>
        <w:tc>
          <w:tcPr>
            <w:tcW w:w="2400" w:type="dxa"/>
            <w:tcBorders>
              <w:top w:val="single" w:sz="4" w:space="0" w:color="auto"/>
              <w:left w:val="single" w:sz="4" w:space="0" w:color="auto"/>
              <w:bottom w:val="single" w:sz="4" w:space="0" w:color="auto"/>
              <w:right w:val="single" w:sz="4" w:space="0" w:color="auto"/>
            </w:tcBorders>
          </w:tcPr>
          <w:p w14:paraId="4F29A17E" w14:textId="518C19E6" w:rsidR="00D822A7" w:rsidRPr="00EE1175" w:rsidRDefault="00CA0D7E" w:rsidP="007C565F">
            <w:pPr>
              <w:rPr>
                <w:rFonts w:ascii="Calibri" w:hAnsi="Calibri"/>
                <w:b/>
              </w:rPr>
            </w:pPr>
            <w:r>
              <w:rPr>
                <w:rFonts w:ascii="Calibri" w:hAnsi="Calibri"/>
                <w:b/>
              </w:rPr>
              <w:t xml:space="preserve">By </w:t>
            </w:r>
            <w:r w:rsidR="002F32BD">
              <w:rPr>
                <w:rFonts w:ascii="Calibri" w:hAnsi="Calibri"/>
                <w:b/>
              </w:rPr>
              <w:t xml:space="preserve">Sat., </w:t>
            </w:r>
            <w:r w:rsidR="00942422">
              <w:rPr>
                <w:rFonts w:ascii="Calibri" w:hAnsi="Calibri"/>
                <w:b/>
              </w:rPr>
              <w:t xml:space="preserve">April 25 </w:t>
            </w:r>
            <w:r w:rsidR="00D822A7" w:rsidRPr="00EE1175">
              <w:rPr>
                <w:rFonts w:ascii="Calibri" w:hAnsi="Calibri"/>
                <w:b/>
              </w:rPr>
              <w:t>@11:55PM</w:t>
            </w:r>
          </w:p>
        </w:tc>
        <w:tc>
          <w:tcPr>
            <w:tcW w:w="816" w:type="dxa"/>
            <w:tcBorders>
              <w:top w:val="single" w:sz="4" w:space="0" w:color="auto"/>
              <w:left w:val="single" w:sz="4" w:space="0" w:color="auto"/>
              <w:bottom w:val="single" w:sz="4" w:space="0" w:color="auto"/>
              <w:right w:val="single" w:sz="4" w:space="0" w:color="auto"/>
            </w:tcBorders>
          </w:tcPr>
          <w:p w14:paraId="0B254A4D" w14:textId="77777777" w:rsidR="00D822A7" w:rsidRPr="00EE1175" w:rsidRDefault="001502E2" w:rsidP="00D822A7">
            <w:pPr>
              <w:rPr>
                <w:rFonts w:ascii="Calibri" w:hAnsi="Calibri"/>
              </w:rPr>
            </w:pPr>
            <w:r>
              <w:rPr>
                <w:rFonts w:ascii="Calibri" w:hAnsi="Calibri"/>
              </w:rPr>
              <w:t>20</w:t>
            </w:r>
          </w:p>
        </w:tc>
      </w:tr>
      <w:tr w:rsidR="00D822A7" w:rsidRPr="00EE1175" w14:paraId="1A605846" w14:textId="77777777">
        <w:tc>
          <w:tcPr>
            <w:tcW w:w="4544" w:type="dxa"/>
            <w:tcBorders>
              <w:top w:val="single" w:sz="4" w:space="0" w:color="auto"/>
              <w:left w:val="single" w:sz="4" w:space="0" w:color="auto"/>
              <w:bottom w:val="single" w:sz="4" w:space="0" w:color="auto"/>
              <w:right w:val="single" w:sz="4" w:space="0" w:color="auto"/>
            </w:tcBorders>
          </w:tcPr>
          <w:p w14:paraId="07E68758" w14:textId="77777777" w:rsidR="00D822A7" w:rsidRPr="00EE1175" w:rsidRDefault="00D822A7" w:rsidP="00D822A7">
            <w:pPr>
              <w:rPr>
                <w:rFonts w:ascii="Calibri" w:hAnsi="Calibri"/>
                <w:b/>
              </w:rPr>
            </w:pPr>
            <w:r w:rsidRPr="00EE1175">
              <w:rPr>
                <w:rFonts w:ascii="Calibri" w:hAnsi="Calibri"/>
                <w:b/>
              </w:rPr>
              <w:t>Total points possible for Unit 3</w:t>
            </w:r>
          </w:p>
        </w:tc>
        <w:tc>
          <w:tcPr>
            <w:tcW w:w="2400" w:type="dxa"/>
            <w:tcBorders>
              <w:top w:val="single" w:sz="4" w:space="0" w:color="auto"/>
              <w:left w:val="single" w:sz="4" w:space="0" w:color="auto"/>
              <w:bottom w:val="single" w:sz="4" w:space="0" w:color="auto"/>
              <w:right w:val="single" w:sz="4" w:space="0" w:color="auto"/>
            </w:tcBorders>
          </w:tcPr>
          <w:p w14:paraId="31E2EE85" w14:textId="77777777" w:rsidR="00D822A7" w:rsidRPr="00EE1175" w:rsidRDefault="00D822A7" w:rsidP="00D822A7">
            <w:pPr>
              <w:rPr>
                <w:rFonts w:ascii="Calibri" w:hAnsi="Calibri"/>
              </w:rPr>
            </w:pPr>
          </w:p>
        </w:tc>
        <w:tc>
          <w:tcPr>
            <w:tcW w:w="816" w:type="dxa"/>
            <w:tcBorders>
              <w:top w:val="single" w:sz="4" w:space="0" w:color="auto"/>
              <w:left w:val="single" w:sz="4" w:space="0" w:color="auto"/>
              <w:bottom w:val="single" w:sz="4" w:space="0" w:color="auto"/>
              <w:right w:val="single" w:sz="4" w:space="0" w:color="auto"/>
            </w:tcBorders>
          </w:tcPr>
          <w:p w14:paraId="69E53CF4" w14:textId="77777777" w:rsidR="00D822A7" w:rsidRPr="00EE1175" w:rsidRDefault="001502E2" w:rsidP="00D822A7">
            <w:pPr>
              <w:rPr>
                <w:rFonts w:ascii="Calibri" w:hAnsi="Calibri"/>
                <w:b/>
              </w:rPr>
            </w:pPr>
            <w:r>
              <w:rPr>
                <w:rFonts w:ascii="Calibri" w:hAnsi="Calibri"/>
                <w:b/>
              </w:rPr>
              <w:t>170</w:t>
            </w:r>
          </w:p>
        </w:tc>
      </w:tr>
    </w:tbl>
    <w:p w14:paraId="7FEE5828" w14:textId="77777777" w:rsidR="0087236A" w:rsidRDefault="0087236A" w:rsidP="00D822A7">
      <w:pPr>
        <w:rPr>
          <w:rFonts w:ascii="Calibri" w:hAnsi="Calibri"/>
          <w:b/>
        </w:rPr>
      </w:pPr>
    </w:p>
    <w:p w14:paraId="4CD46E65" w14:textId="77777777" w:rsidR="0087236A" w:rsidRDefault="0087236A" w:rsidP="00D822A7">
      <w:pPr>
        <w:rPr>
          <w:rFonts w:ascii="Calibri" w:hAnsi="Calibri"/>
          <w:b/>
        </w:rPr>
      </w:pPr>
    </w:p>
    <w:p w14:paraId="0E0B5118" w14:textId="77777777" w:rsidR="002F5036" w:rsidRDefault="002F5036" w:rsidP="00D822A7">
      <w:pPr>
        <w:rPr>
          <w:rFonts w:ascii="Calibri" w:hAnsi="Calibri"/>
          <w:b/>
        </w:rPr>
      </w:pPr>
    </w:p>
    <w:p w14:paraId="2E86E75A" w14:textId="77777777" w:rsidR="002F5036" w:rsidRDefault="002F5036" w:rsidP="00D822A7">
      <w:pPr>
        <w:rPr>
          <w:rFonts w:ascii="Calibri" w:hAnsi="Calibri"/>
          <w:b/>
        </w:rPr>
      </w:pPr>
    </w:p>
    <w:p w14:paraId="530757CE" w14:textId="77777777" w:rsidR="002F5036" w:rsidRDefault="002F5036" w:rsidP="00D822A7">
      <w:pPr>
        <w:rPr>
          <w:rFonts w:ascii="Calibri" w:hAnsi="Calibri"/>
          <w:b/>
        </w:rPr>
      </w:pPr>
    </w:p>
    <w:p w14:paraId="0061B6F7" w14:textId="77777777" w:rsidR="002F5036" w:rsidRDefault="002F5036" w:rsidP="00D822A7">
      <w:pPr>
        <w:rPr>
          <w:rFonts w:ascii="Calibri" w:hAnsi="Calibri"/>
          <w:b/>
        </w:rPr>
      </w:pPr>
    </w:p>
    <w:p w14:paraId="1935CEFB" w14:textId="77777777" w:rsidR="002F5036" w:rsidRDefault="002F5036" w:rsidP="00D822A7">
      <w:pPr>
        <w:rPr>
          <w:rFonts w:ascii="Calibri" w:hAnsi="Calibri"/>
          <w:b/>
        </w:rPr>
      </w:pPr>
    </w:p>
    <w:p w14:paraId="2A6875A8" w14:textId="77777777" w:rsidR="002F5036" w:rsidRDefault="002F5036" w:rsidP="00D822A7">
      <w:pPr>
        <w:rPr>
          <w:rFonts w:ascii="Calibri" w:hAnsi="Calibri"/>
          <w:b/>
        </w:rPr>
      </w:pPr>
    </w:p>
    <w:p w14:paraId="4D50C0D8" w14:textId="77777777" w:rsidR="002F5036" w:rsidRDefault="002F5036" w:rsidP="00D822A7">
      <w:pPr>
        <w:rPr>
          <w:rFonts w:ascii="Calibri" w:hAnsi="Calibri"/>
          <w:b/>
        </w:rPr>
      </w:pPr>
    </w:p>
    <w:p w14:paraId="45AEA155" w14:textId="77777777" w:rsidR="002F5036" w:rsidRDefault="002F5036" w:rsidP="00D822A7">
      <w:pPr>
        <w:rPr>
          <w:rFonts w:ascii="Calibri" w:hAnsi="Calibri"/>
          <w:b/>
        </w:rPr>
      </w:pPr>
    </w:p>
    <w:p w14:paraId="02E1FDD0" w14:textId="77777777" w:rsidR="002F5036" w:rsidRDefault="002F5036" w:rsidP="00D822A7">
      <w:pPr>
        <w:rPr>
          <w:rFonts w:ascii="Calibri" w:hAnsi="Calibri"/>
          <w:b/>
        </w:rPr>
      </w:pPr>
    </w:p>
    <w:p w14:paraId="267FD413" w14:textId="77777777" w:rsidR="000A7E1B" w:rsidRDefault="000A7E1B" w:rsidP="00D822A7">
      <w:pPr>
        <w:rPr>
          <w:rFonts w:ascii="Calibri" w:hAnsi="Calibri"/>
          <w:b/>
        </w:rPr>
      </w:pPr>
    </w:p>
    <w:p w14:paraId="04870E09" w14:textId="2821D975" w:rsidR="00767964" w:rsidRDefault="00E43992" w:rsidP="00D822A7">
      <w:pPr>
        <w:rPr>
          <w:rFonts w:ascii="Calibri" w:hAnsi="Calibri"/>
          <w:b/>
        </w:rPr>
      </w:pPr>
      <w:r>
        <w:rPr>
          <w:rFonts w:ascii="Calibri" w:hAnsi="Calibri"/>
          <w:b/>
        </w:rPr>
        <w:t>Unit 4 (</w:t>
      </w:r>
      <w:r w:rsidR="00942422">
        <w:rPr>
          <w:rFonts w:ascii="Calibri" w:hAnsi="Calibri"/>
          <w:b/>
        </w:rPr>
        <w:t>May 4 – May 9</w:t>
      </w:r>
      <w:r w:rsidR="00D822A7" w:rsidRPr="00EE1175">
        <w:rPr>
          <w:rFonts w:ascii="Calibri" w:hAnsi="Calibri"/>
          <w:b/>
        </w:rPr>
        <w:t xml:space="preserve">): </w:t>
      </w:r>
      <w:r w:rsidR="00587765">
        <w:rPr>
          <w:rFonts w:ascii="Calibri" w:hAnsi="Calibri"/>
          <w:b/>
        </w:rPr>
        <w:t xml:space="preserve"> </w:t>
      </w:r>
    </w:p>
    <w:p w14:paraId="41159C40" w14:textId="77777777" w:rsidR="0087236A" w:rsidRPr="004916FF" w:rsidRDefault="00767964" w:rsidP="00D822A7">
      <w:pPr>
        <w:rPr>
          <w:rFonts w:ascii="Calibri" w:hAnsi="Calibri"/>
          <w:b/>
          <w:color w:val="8B0403"/>
        </w:rPr>
      </w:pPr>
      <w:r w:rsidRPr="004916FF">
        <w:rPr>
          <w:rFonts w:ascii="Calibri" w:hAnsi="Calibri"/>
          <w:b/>
          <w:color w:val="8B0403"/>
        </w:rPr>
        <w:t xml:space="preserve">Note: </w:t>
      </w:r>
    </w:p>
    <w:p w14:paraId="654EEE58" w14:textId="77777777" w:rsidR="0087236A" w:rsidRPr="004916FF" w:rsidRDefault="0087236A" w:rsidP="0087236A">
      <w:pPr>
        <w:pStyle w:val="ListParagraph"/>
        <w:numPr>
          <w:ilvl w:val="0"/>
          <w:numId w:val="6"/>
        </w:numPr>
        <w:rPr>
          <w:rFonts w:ascii="Calibri" w:hAnsi="Calibri"/>
          <w:b/>
          <w:color w:val="8B0403"/>
        </w:rPr>
      </w:pPr>
      <w:r w:rsidRPr="004916FF">
        <w:rPr>
          <w:rFonts w:ascii="Calibri" w:hAnsi="Calibri"/>
          <w:b/>
          <w:color w:val="8B0403"/>
        </w:rPr>
        <w:t xml:space="preserve">This is the homestretch for the course. </w:t>
      </w:r>
    </w:p>
    <w:p w14:paraId="342D13CB" w14:textId="77777777" w:rsidR="0087236A" w:rsidRPr="004916FF" w:rsidRDefault="00767964" w:rsidP="0087236A">
      <w:pPr>
        <w:pStyle w:val="ListParagraph"/>
        <w:numPr>
          <w:ilvl w:val="0"/>
          <w:numId w:val="6"/>
        </w:numPr>
        <w:rPr>
          <w:rFonts w:ascii="Calibri" w:hAnsi="Calibri"/>
          <w:b/>
          <w:color w:val="8B0403"/>
        </w:rPr>
      </w:pPr>
      <w:r w:rsidRPr="004916FF">
        <w:rPr>
          <w:rFonts w:ascii="Calibri" w:hAnsi="Calibri"/>
          <w:b/>
          <w:color w:val="8B0403"/>
        </w:rPr>
        <w:t xml:space="preserve">This last unit is one week. </w:t>
      </w:r>
    </w:p>
    <w:p w14:paraId="512B2C2C" w14:textId="57AE9CB5" w:rsidR="0087236A" w:rsidRDefault="00E81103" w:rsidP="0087236A">
      <w:pPr>
        <w:pStyle w:val="ListParagraph"/>
        <w:numPr>
          <w:ilvl w:val="0"/>
          <w:numId w:val="6"/>
        </w:numPr>
        <w:rPr>
          <w:rFonts w:ascii="Calibri" w:hAnsi="Calibri"/>
          <w:b/>
          <w:color w:val="8B0403"/>
        </w:rPr>
      </w:pPr>
      <w:r>
        <w:rPr>
          <w:rFonts w:ascii="Calibri" w:hAnsi="Calibri"/>
          <w:b/>
          <w:color w:val="8B0403"/>
        </w:rPr>
        <w:t xml:space="preserve">The peer review </w:t>
      </w:r>
      <w:r w:rsidR="002F5036">
        <w:rPr>
          <w:rFonts w:ascii="Calibri" w:hAnsi="Calibri"/>
          <w:b/>
          <w:color w:val="8B0403"/>
        </w:rPr>
        <w:t>and quiz are both</w:t>
      </w:r>
      <w:r>
        <w:rPr>
          <w:rFonts w:ascii="Calibri" w:hAnsi="Calibri"/>
          <w:b/>
          <w:color w:val="8B0403"/>
        </w:rPr>
        <w:t xml:space="preserve"> due on Friday,</w:t>
      </w:r>
      <w:r w:rsidR="00342716">
        <w:rPr>
          <w:rFonts w:ascii="Calibri" w:hAnsi="Calibri"/>
          <w:b/>
          <w:color w:val="8B0403"/>
        </w:rPr>
        <w:t xml:space="preserve"> </w:t>
      </w:r>
      <w:r w:rsidR="00942422">
        <w:rPr>
          <w:rFonts w:ascii="Calibri" w:hAnsi="Calibri"/>
          <w:b/>
          <w:color w:val="8B0403"/>
        </w:rPr>
        <w:t>May 8</w:t>
      </w:r>
      <w:r>
        <w:rPr>
          <w:rFonts w:ascii="Calibri" w:hAnsi="Calibri"/>
          <w:b/>
          <w:color w:val="8B0403"/>
        </w:rPr>
        <w:t xml:space="preserve">. </w:t>
      </w:r>
    </w:p>
    <w:p w14:paraId="0C4CBE26" w14:textId="3A90DB09" w:rsidR="006924CD" w:rsidRDefault="006924CD" w:rsidP="0087236A">
      <w:pPr>
        <w:pStyle w:val="ListParagraph"/>
        <w:numPr>
          <w:ilvl w:val="0"/>
          <w:numId w:val="6"/>
        </w:numPr>
        <w:rPr>
          <w:rFonts w:ascii="Calibri" w:hAnsi="Calibri"/>
          <w:b/>
          <w:color w:val="8B0403"/>
        </w:rPr>
      </w:pPr>
      <w:r>
        <w:rPr>
          <w:rFonts w:ascii="Calibri" w:hAnsi="Calibri"/>
          <w:b/>
          <w:color w:val="8B0403"/>
        </w:rPr>
        <w:t>Be sure the website follows the example and there is a quotation in paragraph 4 from it!</w:t>
      </w:r>
    </w:p>
    <w:p w14:paraId="52CDD7DA" w14:textId="3B693A73" w:rsidR="00E81103" w:rsidRDefault="00E81103" w:rsidP="0087236A">
      <w:pPr>
        <w:pStyle w:val="ListParagraph"/>
        <w:numPr>
          <w:ilvl w:val="0"/>
          <w:numId w:val="6"/>
        </w:numPr>
        <w:rPr>
          <w:rFonts w:ascii="Calibri" w:hAnsi="Calibri"/>
          <w:b/>
          <w:color w:val="8B0403"/>
        </w:rPr>
      </w:pPr>
      <w:r>
        <w:rPr>
          <w:rFonts w:ascii="Calibri" w:hAnsi="Calibri"/>
          <w:b/>
          <w:color w:val="8B0403"/>
        </w:rPr>
        <w:t>The final paper is due the next day, Saturday,</w:t>
      </w:r>
      <w:r w:rsidR="00342716">
        <w:rPr>
          <w:rFonts w:ascii="Calibri" w:hAnsi="Calibri"/>
          <w:b/>
          <w:color w:val="8B0403"/>
        </w:rPr>
        <w:t xml:space="preserve"> </w:t>
      </w:r>
      <w:r w:rsidR="00942422">
        <w:rPr>
          <w:rFonts w:ascii="Calibri" w:hAnsi="Calibri"/>
          <w:b/>
          <w:color w:val="8B0403"/>
        </w:rPr>
        <w:t>May 9</w:t>
      </w:r>
      <w:r w:rsidR="006924CD">
        <w:rPr>
          <w:rFonts w:ascii="Calibri" w:hAnsi="Calibri"/>
          <w:b/>
          <w:color w:val="8B0403"/>
        </w:rPr>
        <w:t>.</w:t>
      </w:r>
    </w:p>
    <w:p w14:paraId="37674FA6" w14:textId="6CDB52C6" w:rsidR="00342716" w:rsidRPr="004916FF" w:rsidRDefault="00342716" w:rsidP="0087236A">
      <w:pPr>
        <w:pStyle w:val="ListParagraph"/>
        <w:numPr>
          <w:ilvl w:val="0"/>
          <w:numId w:val="6"/>
        </w:numPr>
        <w:rPr>
          <w:rFonts w:ascii="Calibri" w:hAnsi="Calibri"/>
          <w:b/>
          <w:color w:val="8B0403"/>
        </w:rPr>
      </w:pPr>
      <w:r>
        <w:rPr>
          <w:rFonts w:ascii="Calibri" w:hAnsi="Calibri"/>
          <w:b/>
          <w:color w:val="8B0403"/>
        </w:rPr>
        <w:t>Note: you will have had the entire course to work on revisions of all paragraphs but the last one, and so it is time you are more independent as a writer for this last paragraph, although your prof will provide brief comments in addition to the grading rubric you can follow for success.</w:t>
      </w:r>
    </w:p>
    <w:p w14:paraId="7F70AF72" w14:textId="56042FBF" w:rsidR="004E22B3" w:rsidRPr="004916FF" w:rsidRDefault="004E22B3" w:rsidP="00E81103">
      <w:pPr>
        <w:pStyle w:val="ListParagraph"/>
        <w:rPr>
          <w:rFonts w:ascii="Calibri" w:hAnsi="Calibri"/>
          <w:b/>
          <w:color w:val="8B040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4"/>
        <w:gridCol w:w="2400"/>
        <w:gridCol w:w="816"/>
      </w:tblGrid>
      <w:tr w:rsidR="00D822A7" w:rsidRPr="00EE1175" w14:paraId="3E4F1299" w14:textId="77777777">
        <w:tc>
          <w:tcPr>
            <w:tcW w:w="4544" w:type="dxa"/>
            <w:tcBorders>
              <w:top w:val="single" w:sz="4" w:space="0" w:color="auto"/>
              <w:left w:val="single" w:sz="4" w:space="0" w:color="auto"/>
              <w:bottom w:val="single" w:sz="4" w:space="0" w:color="auto"/>
              <w:right w:val="single" w:sz="4" w:space="0" w:color="auto"/>
            </w:tcBorders>
          </w:tcPr>
          <w:p w14:paraId="2107B189" w14:textId="77777777" w:rsidR="00D822A7" w:rsidRPr="00EE1175" w:rsidRDefault="00D822A7" w:rsidP="00D822A7">
            <w:pPr>
              <w:rPr>
                <w:rFonts w:ascii="Calibri" w:hAnsi="Calibri"/>
                <w:b/>
              </w:rPr>
            </w:pPr>
            <w:r w:rsidRPr="00EE1175">
              <w:rPr>
                <w:rFonts w:ascii="Calibri" w:hAnsi="Calibri"/>
                <w:b/>
              </w:rPr>
              <w:t>Assignment</w:t>
            </w:r>
          </w:p>
        </w:tc>
        <w:tc>
          <w:tcPr>
            <w:tcW w:w="2400" w:type="dxa"/>
            <w:tcBorders>
              <w:top w:val="single" w:sz="4" w:space="0" w:color="auto"/>
              <w:left w:val="single" w:sz="4" w:space="0" w:color="auto"/>
              <w:bottom w:val="single" w:sz="4" w:space="0" w:color="auto"/>
              <w:right w:val="single" w:sz="4" w:space="0" w:color="auto"/>
            </w:tcBorders>
          </w:tcPr>
          <w:p w14:paraId="3F3297D5" w14:textId="77777777" w:rsidR="00D822A7" w:rsidRPr="00EE1175" w:rsidRDefault="00D822A7" w:rsidP="00D822A7">
            <w:pPr>
              <w:rPr>
                <w:rFonts w:ascii="Calibri" w:hAnsi="Calibri"/>
                <w:b/>
              </w:rPr>
            </w:pPr>
            <w:r w:rsidRPr="00EE1175">
              <w:rPr>
                <w:rFonts w:ascii="Calibri" w:hAnsi="Calibri"/>
                <w:b/>
              </w:rPr>
              <w:t>Due Date</w:t>
            </w:r>
          </w:p>
        </w:tc>
        <w:tc>
          <w:tcPr>
            <w:tcW w:w="816" w:type="dxa"/>
            <w:tcBorders>
              <w:top w:val="single" w:sz="4" w:space="0" w:color="auto"/>
              <w:left w:val="single" w:sz="4" w:space="0" w:color="auto"/>
              <w:bottom w:val="single" w:sz="4" w:space="0" w:color="auto"/>
              <w:right w:val="single" w:sz="4" w:space="0" w:color="auto"/>
            </w:tcBorders>
          </w:tcPr>
          <w:p w14:paraId="12F78FA9" w14:textId="77777777" w:rsidR="00D822A7" w:rsidRPr="00EE1175" w:rsidRDefault="00D822A7" w:rsidP="00D822A7">
            <w:pPr>
              <w:rPr>
                <w:rFonts w:ascii="Calibri" w:hAnsi="Calibri"/>
                <w:b/>
              </w:rPr>
            </w:pPr>
            <w:r w:rsidRPr="00EE1175">
              <w:rPr>
                <w:rFonts w:ascii="Calibri" w:hAnsi="Calibri"/>
                <w:b/>
              </w:rPr>
              <w:t>Point Value</w:t>
            </w:r>
          </w:p>
        </w:tc>
      </w:tr>
      <w:tr w:rsidR="00D822A7" w:rsidRPr="00EE1175" w14:paraId="640F8678" w14:textId="77777777">
        <w:tc>
          <w:tcPr>
            <w:tcW w:w="4544" w:type="dxa"/>
            <w:tcBorders>
              <w:top w:val="single" w:sz="4" w:space="0" w:color="auto"/>
              <w:left w:val="single" w:sz="4" w:space="0" w:color="auto"/>
              <w:bottom w:val="single" w:sz="4" w:space="0" w:color="auto"/>
              <w:right w:val="single" w:sz="4" w:space="0" w:color="auto"/>
            </w:tcBorders>
          </w:tcPr>
          <w:p w14:paraId="686228F2" w14:textId="77777777" w:rsidR="00D822A7" w:rsidRDefault="00D822A7" w:rsidP="00283B45">
            <w:pPr>
              <w:rPr>
                <w:rFonts w:ascii="Calibri" w:hAnsi="Calibri"/>
                <w:b/>
                <w:color w:val="800000"/>
              </w:rPr>
            </w:pPr>
            <w:r w:rsidRPr="00EE1175">
              <w:rPr>
                <w:rFonts w:ascii="Calibri" w:hAnsi="Calibri"/>
              </w:rPr>
              <w:t xml:space="preserve">  </w:t>
            </w:r>
            <w:r w:rsidR="00283B45" w:rsidRPr="00283B45">
              <w:rPr>
                <w:rFonts w:ascii="Calibri" w:hAnsi="Calibri"/>
                <w:b/>
                <w:color w:val="800000"/>
              </w:rPr>
              <w:t xml:space="preserve">Final </w:t>
            </w:r>
            <w:r w:rsidRPr="00283B45">
              <w:rPr>
                <w:rFonts w:ascii="Calibri" w:hAnsi="Calibri"/>
                <w:b/>
                <w:color w:val="800000"/>
              </w:rPr>
              <w:t xml:space="preserve">Essay </w:t>
            </w:r>
          </w:p>
          <w:p w14:paraId="7A894701" w14:textId="310AF7BC" w:rsidR="000E2D15" w:rsidRPr="000E2D15" w:rsidRDefault="000E2D15" w:rsidP="000E2D15">
            <w:pPr>
              <w:autoSpaceDE w:val="0"/>
              <w:autoSpaceDN w:val="0"/>
              <w:adjustRightInd w:val="0"/>
            </w:pPr>
            <w:r>
              <w:t>“</w:t>
            </w:r>
            <w:r w:rsidRPr="005F316E">
              <w:t>This assignment constitutes the Signature Assig</w:t>
            </w:r>
            <w:r>
              <w:t>nment for English 1301</w:t>
            </w:r>
            <w:r w:rsidRPr="005F316E">
              <w:t xml:space="preserve">; in addition to a course grade, it will receive a score through the use of </w:t>
            </w:r>
            <w:r>
              <w:t>our</w:t>
            </w:r>
            <w:r w:rsidRPr="005F316E">
              <w:t xml:space="preserve"> </w:t>
            </w:r>
            <w:r>
              <w:t xml:space="preserve">Department </w:t>
            </w:r>
            <w:r w:rsidRPr="005F316E">
              <w:t>Writing Rubric, which will then be given to the Institutional Research &amp; Effectiveness office for the purpose of assessment.</w:t>
            </w:r>
            <w:r>
              <w:t>”</w:t>
            </w:r>
          </w:p>
        </w:tc>
        <w:tc>
          <w:tcPr>
            <w:tcW w:w="2400" w:type="dxa"/>
            <w:tcBorders>
              <w:top w:val="single" w:sz="4" w:space="0" w:color="auto"/>
              <w:left w:val="single" w:sz="4" w:space="0" w:color="auto"/>
              <w:bottom w:val="single" w:sz="4" w:space="0" w:color="auto"/>
              <w:right w:val="single" w:sz="4" w:space="0" w:color="auto"/>
            </w:tcBorders>
          </w:tcPr>
          <w:p w14:paraId="7F75DFE1" w14:textId="587BA2C7" w:rsidR="00D822A7" w:rsidRPr="004E22B3" w:rsidRDefault="00283B45" w:rsidP="004E22B3">
            <w:pPr>
              <w:rPr>
                <w:rFonts w:ascii="Calibri" w:hAnsi="Calibri"/>
                <w:b/>
                <w:color w:val="800000"/>
              </w:rPr>
            </w:pPr>
            <w:r>
              <w:rPr>
                <w:rFonts w:ascii="Calibri" w:hAnsi="Calibri"/>
                <w:b/>
                <w:color w:val="800000"/>
              </w:rPr>
              <w:t>Sat</w:t>
            </w:r>
            <w:r w:rsidR="00D81930">
              <w:rPr>
                <w:rFonts w:ascii="Calibri" w:hAnsi="Calibri"/>
                <w:b/>
                <w:color w:val="800000"/>
              </w:rPr>
              <w:t xml:space="preserve">. </w:t>
            </w:r>
            <w:r w:rsidR="00942422">
              <w:rPr>
                <w:rFonts w:ascii="Calibri" w:hAnsi="Calibri"/>
                <w:b/>
                <w:color w:val="800000"/>
              </w:rPr>
              <w:t xml:space="preserve">May 9 </w:t>
            </w:r>
            <w:r w:rsidR="00D822A7" w:rsidRPr="004E22B3">
              <w:rPr>
                <w:rFonts w:ascii="Calibri" w:hAnsi="Calibri"/>
                <w:b/>
                <w:color w:val="800000"/>
              </w:rPr>
              <w:t>@</w:t>
            </w:r>
            <w:r w:rsidR="00DF4612">
              <w:rPr>
                <w:rFonts w:ascii="Calibri" w:hAnsi="Calibri"/>
                <w:b/>
                <w:color w:val="800000"/>
              </w:rPr>
              <w:t xml:space="preserve"> </w:t>
            </w:r>
            <w:r w:rsidR="00D822A7" w:rsidRPr="004E22B3">
              <w:rPr>
                <w:rFonts w:ascii="Calibri" w:hAnsi="Calibri"/>
                <w:b/>
                <w:color w:val="800000"/>
              </w:rPr>
              <w:t>11:55PM</w:t>
            </w:r>
          </w:p>
        </w:tc>
        <w:tc>
          <w:tcPr>
            <w:tcW w:w="816" w:type="dxa"/>
            <w:tcBorders>
              <w:top w:val="single" w:sz="4" w:space="0" w:color="auto"/>
              <w:left w:val="single" w:sz="4" w:space="0" w:color="auto"/>
              <w:bottom w:val="single" w:sz="4" w:space="0" w:color="auto"/>
              <w:right w:val="single" w:sz="4" w:space="0" w:color="auto"/>
            </w:tcBorders>
          </w:tcPr>
          <w:p w14:paraId="681AB7F1" w14:textId="77777777" w:rsidR="00D822A7" w:rsidRPr="00EE1175" w:rsidRDefault="00283B45" w:rsidP="00D822A7">
            <w:pPr>
              <w:rPr>
                <w:rFonts w:ascii="Calibri" w:hAnsi="Calibri"/>
              </w:rPr>
            </w:pPr>
            <w:r>
              <w:rPr>
                <w:rFonts w:ascii="Calibri" w:hAnsi="Calibri"/>
              </w:rPr>
              <w:t>200</w:t>
            </w:r>
          </w:p>
        </w:tc>
      </w:tr>
      <w:tr w:rsidR="00D822A7" w:rsidRPr="00EE1175" w14:paraId="46B05682" w14:textId="77777777">
        <w:tc>
          <w:tcPr>
            <w:tcW w:w="4544" w:type="dxa"/>
            <w:tcBorders>
              <w:top w:val="single" w:sz="4" w:space="0" w:color="auto"/>
              <w:left w:val="single" w:sz="4" w:space="0" w:color="auto"/>
              <w:bottom w:val="single" w:sz="4" w:space="0" w:color="auto"/>
              <w:right w:val="single" w:sz="4" w:space="0" w:color="auto"/>
            </w:tcBorders>
          </w:tcPr>
          <w:p w14:paraId="42A69557" w14:textId="22BCD6B8" w:rsidR="00D822A7" w:rsidRPr="00EE1175" w:rsidRDefault="00D822A7" w:rsidP="00D822A7">
            <w:pPr>
              <w:rPr>
                <w:rFonts w:ascii="Calibri" w:hAnsi="Calibri"/>
              </w:rPr>
            </w:pPr>
            <w:r w:rsidRPr="00EE1175">
              <w:rPr>
                <w:rFonts w:ascii="Calibri" w:hAnsi="Calibri"/>
              </w:rPr>
              <w:t xml:space="preserve">  Unit 4 Peer Review</w:t>
            </w:r>
            <w:r w:rsidR="00342716">
              <w:rPr>
                <w:rFonts w:ascii="Calibri" w:hAnsi="Calibri"/>
              </w:rPr>
              <w:t xml:space="preserve"> on Discussion Board</w:t>
            </w:r>
          </w:p>
          <w:p w14:paraId="0BBC0C17" w14:textId="77777777" w:rsidR="00D822A7" w:rsidRPr="00EE1175" w:rsidRDefault="00D822A7" w:rsidP="00D822A7">
            <w:pPr>
              <w:rPr>
                <w:rFonts w:ascii="Calibri" w:hAnsi="Calibri"/>
              </w:rPr>
            </w:pPr>
          </w:p>
        </w:tc>
        <w:tc>
          <w:tcPr>
            <w:tcW w:w="2400" w:type="dxa"/>
            <w:tcBorders>
              <w:top w:val="single" w:sz="4" w:space="0" w:color="auto"/>
              <w:left w:val="single" w:sz="4" w:space="0" w:color="auto"/>
              <w:bottom w:val="single" w:sz="4" w:space="0" w:color="auto"/>
              <w:right w:val="single" w:sz="4" w:space="0" w:color="auto"/>
            </w:tcBorders>
          </w:tcPr>
          <w:p w14:paraId="48288DE5" w14:textId="77777777" w:rsidR="00D822A7" w:rsidRPr="00EE1175" w:rsidRDefault="00D822A7" w:rsidP="00D822A7">
            <w:pPr>
              <w:rPr>
                <w:rFonts w:ascii="Calibri" w:hAnsi="Calibri"/>
              </w:rPr>
            </w:pPr>
            <w:r w:rsidRPr="00EE1175">
              <w:rPr>
                <w:rFonts w:ascii="Calibri" w:hAnsi="Calibri"/>
              </w:rPr>
              <w:t> </w:t>
            </w:r>
          </w:p>
        </w:tc>
        <w:tc>
          <w:tcPr>
            <w:tcW w:w="816" w:type="dxa"/>
            <w:tcBorders>
              <w:top w:val="single" w:sz="4" w:space="0" w:color="auto"/>
              <w:left w:val="single" w:sz="4" w:space="0" w:color="auto"/>
              <w:bottom w:val="single" w:sz="4" w:space="0" w:color="auto"/>
              <w:right w:val="single" w:sz="4" w:space="0" w:color="auto"/>
            </w:tcBorders>
          </w:tcPr>
          <w:p w14:paraId="56D8653A" w14:textId="77777777" w:rsidR="00D822A7" w:rsidRPr="00EE1175" w:rsidRDefault="00D822A7" w:rsidP="00D822A7">
            <w:pPr>
              <w:rPr>
                <w:rFonts w:ascii="Calibri" w:hAnsi="Calibri"/>
              </w:rPr>
            </w:pPr>
          </w:p>
        </w:tc>
      </w:tr>
      <w:tr w:rsidR="00D822A7" w:rsidRPr="00EE1175" w14:paraId="38FA9EEA" w14:textId="77777777">
        <w:tc>
          <w:tcPr>
            <w:tcW w:w="4544" w:type="dxa"/>
            <w:tcBorders>
              <w:top w:val="single" w:sz="4" w:space="0" w:color="auto"/>
              <w:left w:val="single" w:sz="4" w:space="0" w:color="auto"/>
              <w:bottom w:val="single" w:sz="4" w:space="0" w:color="auto"/>
              <w:right w:val="single" w:sz="4" w:space="0" w:color="auto"/>
            </w:tcBorders>
          </w:tcPr>
          <w:p w14:paraId="75F39D67" w14:textId="77777777" w:rsidR="00D822A7" w:rsidRPr="00EE1175" w:rsidRDefault="00D822A7" w:rsidP="00D822A7">
            <w:pPr>
              <w:rPr>
                <w:rFonts w:ascii="Calibri" w:hAnsi="Calibri"/>
              </w:rPr>
            </w:pPr>
            <w:r w:rsidRPr="00EE1175">
              <w:rPr>
                <w:rFonts w:ascii="Calibri" w:hAnsi="Calibri"/>
              </w:rPr>
              <w:t xml:space="preserve">       1.)   Rough Draft due</w:t>
            </w:r>
          </w:p>
        </w:tc>
        <w:tc>
          <w:tcPr>
            <w:tcW w:w="2400" w:type="dxa"/>
            <w:tcBorders>
              <w:top w:val="single" w:sz="4" w:space="0" w:color="auto"/>
              <w:left w:val="single" w:sz="4" w:space="0" w:color="auto"/>
              <w:bottom w:val="single" w:sz="4" w:space="0" w:color="auto"/>
              <w:right w:val="single" w:sz="4" w:space="0" w:color="auto"/>
            </w:tcBorders>
          </w:tcPr>
          <w:p w14:paraId="1DEA7301" w14:textId="1A152D50" w:rsidR="00D822A7" w:rsidRPr="00EE1175" w:rsidRDefault="00E81103" w:rsidP="00915926">
            <w:pPr>
              <w:rPr>
                <w:rFonts w:ascii="Calibri" w:hAnsi="Calibri"/>
              </w:rPr>
            </w:pPr>
            <w:r>
              <w:rPr>
                <w:rFonts w:ascii="Calibri" w:hAnsi="Calibri"/>
              </w:rPr>
              <w:t xml:space="preserve">Fri.., </w:t>
            </w:r>
            <w:r w:rsidR="00942422">
              <w:rPr>
                <w:rFonts w:ascii="Calibri" w:hAnsi="Calibri"/>
              </w:rPr>
              <w:t>May 8</w:t>
            </w:r>
            <w:r w:rsidR="00CA0D7E">
              <w:rPr>
                <w:rFonts w:ascii="Calibri" w:hAnsi="Calibri"/>
              </w:rPr>
              <w:t xml:space="preserve"> </w:t>
            </w:r>
            <w:r w:rsidR="00D822A7" w:rsidRPr="00EE1175">
              <w:rPr>
                <w:rFonts w:ascii="Calibri" w:hAnsi="Calibri"/>
              </w:rPr>
              <w:t>@ 11:55 PM</w:t>
            </w:r>
          </w:p>
        </w:tc>
        <w:tc>
          <w:tcPr>
            <w:tcW w:w="816" w:type="dxa"/>
            <w:tcBorders>
              <w:top w:val="single" w:sz="4" w:space="0" w:color="auto"/>
              <w:left w:val="single" w:sz="4" w:space="0" w:color="auto"/>
              <w:bottom w:val="single" w:sz="4" w:space="0" w:color="auto"/>
              <w:right w:val="single" w:sz="4" w:space="0" w:color="auto"/>
            </w:tcBorders>
          </w:tcPr>
          <w:p w14:paraId="464AA722" w14:textId="77777777" w:rsidR="00D822A7" w:rsidRPr="00EE1175" w:rsidRDefault="0039428E" w:rsidP="00D822A7">
            <w:pPr>
              <w:rPr>
                <w:rFonts w:ascii="Calibri" w:hAnsi="Calibri"/>
              </w:rPr>
            </w:pPr>
            <w:r>
              <w:rPr>
                <w:rFonts w:ascii="Calibri" w:hAnsi="Calibri"/>
              </w:rPr>
              <w:t>5</w:t>
            </w:r>
            <w:r w:rsidR="00D822A7" w:rsidRPr="00EE1175">
              <w:rPr>
                <w:rFonts w:ascii="Calibri" w:hAnsi="Calibri"/>
              </w:rPr>
              <w:t>0</w:t>
            </w:r>
          </w:p>
        </w:tc>
      </w:tr>
      <w:tr w:rsidR="00D822A7" w:rsidRPr="00EE1175" w14:paraId="6940CB30" w14:textId="77777777">
        <w:tc>
          <w:tcPr>
            <w:tcW w:w="4544" w:type="dxa"/>
            <w:tcBorders>
              <w:top w:val="single" w:sz="4" w:space="0" w:color="auto"/>
              <w:left w:val="single" w:sz="4" w:space="0" w:color="auto"/>
              <w:bottom w:val="single" w:sz="4" w:space="0" w:color="auto"/>
              <w:right w:val="single" w:sz="4" w:space="0" w:color="auto"/>
            </w:tcBorders>
          </w:tcPr>
          <w:p w14:paraId="01AF4F81" w14:textId="77777777" w:rsidR="00D822A7" w:rsidRPr="00EE1175" w:rsidRDefault="00D822A7" w:rsidP="00D822A7">
            <w:pPr>
              <w:rPr>
                <w:rFonts w:ascii="Calibri" w:hAnsi="Calibri"/>
              </w:rPr>
            </w:pPr>
            <w:r w:rsidRPr="00EE1175">
              <w:rPr>
                <w:rFonts w:ascii="Calibri" w:hAnsi="Calibri"/>
              </w:rPr>
              <w:t xml:space="preserve">       2.)   Peer Review due</w:t>
            </w:r>
          </w:p>
        </w:tc>
        <w:tc>
          <w:tcPr>
            <w:tcW w:w="2400" w:type="dxa"/>
            <w:tcBorders>
              <w:top w:val="single" w:sz="4" w:space="0" w:color="auto"/>
              <w:left w:val="single" w:sz="4" w:space="0" w:color="auto"/>
              <w:bottom w:val="single" w:sz="4" w:space="0" w:color="auto"/>
              <w:right w:val="single" w:sz="4" w:space="0" w:color="auto"/>
            </w:tcBorders>
          </w:tcPr>
          <w:p w14:paraId="3D89A8D5" w14:textId="5550A810" w:rsidR="00D822A7" w:rsidRPr="00EE1175" w:rsidRDefault="00D81930" w:rsidP="004E22B3">
            <w:pPr>
              <w:rPr>
                <w:rFonts w:ascii="Calibri" w:hAnsi="Calibri"/>
              </w:rPr>
            </w:pPr>
            <w:r>
              <w:rPr>
                <w:rFonts w:ascii="Calibri" w:hAnsi="Calibri"/>
              </w:rPr>
              <w:t>Fri</w:t>
            </w:r>
            <w:r w:rsidR="007C565F">
              <w:rPr>
                <w:rFonts w:ascii="Calibri" w:hAnsi="Calibri"/>
              </w:rPr>
              <w:t xml:space="preserve">., </w:t>
            </w:r>
            <w:r w:rsidR="00942422">
              <w:rPr>
                <w:rFonts w:ascii="Calibri" w:hAnsi="Calibri"/>
              </w:rPr>
              <w:t>May 8</w:t>
            </w:r>
            <w:r w:rsidR="002F5036">
              <w:rPr>
                <w:rFonts w:ascii="Calibri" w:hAnsi="Calibri"/>
              </w:rPr>
              <w:t xml:space="preserve"> </w:t>
            </w:r>
            <w:r w:rsidR="00D822A7" w:rsidRPr="00EE1175">
              <w:rPr>
                <w:rFonts w:ascii="Calibri" w:hAnsi="Calibri"/>
              </w:rPr>
              <w:t>@ 11:55 PM</w:t>
            </w:r>
          </w:p>
        </w:tc>
        <w:tc>
          <w:tcPr>
            <w:tcW w:w="816" w:type="dxa"/>
            <w:tcBorders>
              <w:top w:val="single" w:sz="4" w:space="0" w:color="auto"/>
              <w:left w:val="single" w:sz="4" w:space="0" w:color="auto"/>
              <w:bottom w:val="single" w:sz="4" w:space="0" w:color="auto"/>
              <w:right w:val="single" w:sz="4" w:space="0" w:color="auto"/>
            </w:tcBorders>
          </w:tcPr>
          <w:p w14:paraId="651ECA39" w14:textId="77777777" w:rsidR="00D822A7" w:rsidRPr="00EE1175" w:rsidRDefault="00D822A7" w:rsidP="00D822A7">
            <w:pPr>
              <w:rPr>
                <w:rFonts w:ascii="Calibri" w:hAnsi="Calibri"/>
              </w:rPr>
            </w:pPr>
            <w:r w:rsidRPr="00EE1175">
              <w:rPr>
                <w:rFonts w:ascii="Calibri" w:hAnsi="Calibri"/>
              </w:rPr>
              <w:t>20</w:t>
            </w:r>
          </w:p>
        </w:tc>
      </w:tr>
      <w:tr w:rsidR="00D822A7" w:rsidRPr="00EE1175" w14:paraId="708FC3BE" w14:textId="77777777">
        <w:tc>
          <w:tcPr>
            <w:tcW w:w="4544" w:type="dxa"/>
            <w:tcBorders>
              <w:top w:val="single" w:sz="4" w:space="0" w:color="auto"/>
              <w:left w:val="single" w:sz="4" w:space="0" w:color="auto"/>
              <w:bottom w:val="single" w:sz="4" w:space="0" w:color="auto"/>
              <w:right w:val="single" w:sz="4" w:space="0" w:color="auto"/>
            </w:tcBorders>
          </w:tcPr>
          <w:p w14:paraId="75BFF283" w14:textId="77777777" w:rsidR="00D822A7" w:rsidRPr="00EE1175" w:rsidRDefault="00D822A7" w:rsidP="00D822A7">
            <w:pPr>
              <w:rPr>
                <w:rFonts w:ascii="Calibri" w:hAnsi="Calibri"/>
              </w:rPr>
            </w:pPr>
            <w:r w:rsidRPr="00EE1175">
              <w:rPr>
                <w:rFonts w:ascii="Calibri" w:hAnsi="Calibri"/>
              </w:rPr>
              <w:t xml:space="preserve">       3.)   Responses to other postings</w:t>
            </w:r>
          </w:p>
        </w:tc>
        <w:tc>
          <w:tcPr>
            <w:tcW w:w="2400" w:type="dxa"/>
            <w:tcBorders>
              <w:top w:val="single" w:sz="4" w:space="0" w:color="auto"/>
              <w:left w:val="single" w:sz="4" w:space="0" w:color="auto"/>
              <w:bottom w:val="single" w:sz="4" w:space="0" w:color="auto"/>
              <w:right w:val="single" w:sz="4" w:space="0" w:color="auto"/>
            </w:tcBorders>
          </w:tcPr>
          <w:p w14:paraId="5FC77204" w14:textId="06D19091" w:rsidR="00D822A7" w:rsidRPr="00EE1175" w:rsidRDefault="00D81930" w:rsidP="00D822A7">
            <w:pPr>
              <w:rPr>
                <w:rFonts w:ascii="Calibri" w:hAnsi="Calibri"/>
              </w:rPr>
            </w:pPr>
            <w:r>
              <w:rPr>
                <w:rFonts w:ascii="Calibri" w:hAnsi="Calibri"/>
              </w:rPr>
              <w:t>Fri</w:t>
            </w:r>
            <w:r w:rsidR="007C565F">
              <w:rPr>
                <w:rFonts w:ascii="Calibri" w:hAnsi="Calibri"/>
              </w:rPr>
              <w:t xml:space="preserve">., </w:t>
            </w:r>
            <w:r w:rsidR="00942422">
              <w:rPr>
                <w:rFonts w:ascii="Calibri" w:hAnsi="Calibri"/>
              </w:rPr>
              <w:t>May 8</w:t>
            </w:r>
            <w:r w:rsidR="000F42A9">
              <w:rPr>
                <w:rFonts w:ascii="Calibri" w:hAnsi="Calibri"/>
              </w:rPr>
              <w:t xml:space="preserve"> </w:t>
            </w:r>
            <w:r w:rsidR="00D822A7" w:rsidRPr="00EE1175">
              <w:rPr>
                <w:rFonts w:ascii="Calibri" w:hAnsi="Calibri"/>
              </w:rPr>
              <w:t>@ 11:55 PM</w:t>
            </w:r>
          </w:p>
        </w:tc>
        <w:tc>
          <w:tcPr>
            <w:tcW w:w="816" w:type="dxa"/>
            <w:tcBorders>
              <w:top w:val="single" w:sz="4" w:space="0" w:color="auto"/>
              <w:left w:val="single" w:sz="4" w:space="0" w:color="auto"/>
              <w:bottom w:val="single" w:sz="4" w:space="0" w:color="auto"/>
              <w:right w:val="single" w:sz="4" w:space="0" w:color="auto"/>
            </w:tcBorders>
          </w:tcPr>
          <w:p w14:paraId="016DE8FC" w14:textId="77777777" w:rsidR="00D822A7" w:rsidRPr="00EE1175" w:rsidRDefault="0039428E" w:rsidP="00D822A7">
            <w:pPr>
              <w:rPr>
                <w:rFonts w:ascii="Calibri" w:hAnsi="Calibri"/>
              </w:rPr>
            </w:pPr>
            <w:r>
              <w:rPr>
                <w:rFonts w:ascii="Calibri" w:hAnsi="Calibri"/>
              </w:rPr>
              <w:t>2</w:t>
            </w:r>
            <w:r w:rsidR="00D822A7" w:rsidRPr="00EE1175">
              <w:rPr>
                <w:rFonts w:ascii="Calibri" w:hAnsi="Calibri"/>
              </w:rPr>
              <w:t>0</w:t>
            </w:r>
          </w:p>
        </w:tc>
      </w:tr>
      <w:tr w:rsidR="00D822A7" w:rsidRPr="00EE1175" w14:paraId="3581C9E6" w14:textId="77777777">
        <w:tc>
          <w:tcPr>
            <w:tcW w:w="4544" w:type="dxa"/>
            <w:tcBorders>
              <w:top w:val="single" w:sz="4" w:space="0" w:color="auto"/>
              <w:left w:val="single" w:sz="4" w:space="0" w:color="auto"/>
              <w:bottom w:val="single" w:sz="4" w:space="0" w:color="auto"/>
              <w:right w:val="single" w:sz="4" w:space="0" w:color="auto"/>
            </w:tcBorders>
          </w:tcPr>
          <w:p w14:paraId="565532B4" w14:textId="77777777" w:rsidR="00D822A7" w:rsidRPr="00EE1175" w:rsidRDefault="00D822A7" w:rsidP="00D822A7">
            <w:pPr>
              <w:rPr>
                <w:rFonts w:ascii="Calibri" w:hAnsi="Calibri"/>
                <w:b/>
              </w:rPr>
            </w:pPr>
            <w:r w:rsidRPr="00EE1175">
              <w:rPr>
                <w:rFonts w:ascii="Calibri" w:hAnsi="Calibri"/>
              </w:rPr>
              <w:t xml:space="preserve">  </w:t>
            </w:r>
            <w:r w:rsidRPr="00EE1175">
              <w:rPr>
                <w:rFonts w:ascii="Calibri" w:hAnsi="Calibri"/>
                <w:b/>
              </w:rPr>
              <w:t>Unit 4 Quiz</w:t>
            </w:r>
          </w:p>
        </w:tc>
        <w:tc>
          <w:tcPr>
            <w:tcW w:w="2400" w:type="dxa"/>
            <w:tcBorders>
              <w:top w:val="single" w:sz="4" w:space="0" w:color="auto"/>
              <w:left w:val="single" w:sz="4" w:space="0" w:color="auto"/>
              <w:bottom w:val="single" w:sz="4" w:space="0" w:color="auto"/>
              <w:right w:val="single" w:sz="4" w:space="0" w:color="auto"/>
            </w:tcBorders>
          </w:tcPr>
          <w:p w14:paraId="1D871150" w14:textId="729A432E" w:rsidR="00D822A7" w:rsidRPr="00892371" w:rsidRDefault="00D81930" w:rsidP="00D822A7">
            <w:pPr>
              <w:rPr>
                <w:rFonts w:ascii="Calibri" w:hAnsi="Calibri"/>
              </w:rPr>
            </w:pPr>
            <w:r>
              <w:rPr>
                <w:rFonts w:ascii="Calibri" w:hAnsi="Calibri"/>
              </w:rPr>
              <w:t>Fri.,</w:t>
            </w:r>
            <w:r w:rsidR="007C565F">
              <w:rPr>
                <w:rFonts w:ascii="Calibri" w:hAnsi="Calibri"/>
              </w:rPr>
              <w:t xml:space="preserve"> </w:t>
            </w:r>
            <w:r w:rsidR="00942422">
              <w:rPr>
                <w:rFonts w:ascii="Calibri" w:hAnsi="Calibri"/>
              </w:rPr>
              <w:t>May 8</w:t>
            </w:r>
            <w:r w:rsidR="000F42A9">
              <w:rPr>
                <w:rFonts w:ascii="Calibri" w:hAnsi="Calibri"/>
              </w:rPr>
              <w:t xml:space="preserve"> </w:t>
            </w:r>
            <w:r w:rsidR="00D822A7" w:rsidRPr="00892371">
              <w:rPr>
                <w:rFonts w:ascii="Calibri" w:hAnsi="Calibri"/>
              </w:rPr>
              <w:t>@11:55PM</w:t>
            </w:r>
          </w:p>
        </w:tc>
        <w:tc>
          <w:tcPr>
            <w:tcW w:w="816" w:type="dxa"/>
            <w:tcBorders>
              <w:top w:val="single" w:sz="4" w:space="0" w:color="auto"/>
              <w:left w:val="single" w:sz="4" w:space="0" w:color="auto"/>
              <w:bottom w:val="single" w:sz="4" w:space="0" w:color="auto"/>
              <w:right w:val="single" w:sz="4" w:space="0" w:color="auto"/>
            </w:tcBorders>
          </w:tcPr>
          <w:p w14:paraId="61AFEF72" w14:textId="77777777" w:rsidR="00D822A7" w:rsidRPr="00EE1175" w:rsidRDefault="00CC175B" w:rsidP="00D822A7">
            <w:pPr>
              <w:rPr>
                <w:rFonts w:ascii="Calibri" w:hAnsi="Calibri"/>
              </w:rPr>
            </w:pPr>
            <w:r>
              <w:rPr>
                <w:rFonts w:ascii="Calibri" w:hAnsi="Calibri"/>
              </w:rPr>
              <w:t>1</w:t>
            </w:r>
            <w:r w:rsidR="00D822A7" w:rsidRPr="00EE1175">
              <w:rPr>
                <w:rFonts w:ascii="Calibri" w:hAnsi="Calibri"/>
              </w:rPr>
              <w:t>0</w:t>
            </w:r>
          </w:p>
        </w:tc>
      </w:tr>
      <w:tr w:rsidR="00D822A7" w:rsidRPr="00EE1175" w14:paraId="2921DC67" w14:textId="77777777">
        <w:tc>
          <w:tcPr>
            <w:tcW w:w="4544" w:type="dxa"/>
            <w:tcBorders>
              <w:top w:val="single" w:sz="4" w:space="0" w:color="auto"/>
              <w:left w:val="single" w:sz="4" w:space="0" w:color="auto"/>
              <w:bottom w:val="single" w:sz="4" w:space="0" w:color="auto"/>
              <w:right w:val="single" w:sz="4" w:space="0" w:color="auto"/>
            </w:tcBorders>
          </w:tcPr>
          <w:p w14:paraId="4F2B3C18" w14:textId="77777777" w:rsidR="00D822A7" w:rsidRPr="00EE1175" w:rsidRDefault="00D822A7" w:rsidP="00D822A7">
            <w:pPr>
              <w:rPr>
                <w:rFonts w:ascii="Calibri" w:hAnsi="Calibri"/>
                <w:b/>
              </w:rPr>
            </w:pPr>
            <w:r w:rsidRPr="00EE1175">
              <w:rPr>
                <w:rFonts w:ascii="Calibri" w:hAnsi="Calibri"/>
                <w:b/>
              </w:rPr>
              <w:t>Total points possible for Unit 4</w:t>
            </w:r>
          </w:p>
        </w:tc>
        <w:tc>
          <w:tcPr>
            <w:tcW w:w="2400" w:type="dxa"/>
            <w:tcBorders>
              <w:top w:val="single" w:sz="4" w:space="0" w:color="auto"/>
              <w:left w:val="single" w:sz="4" w:space="0" w:color="auto"/>
              <w:bottom w:val="single" w:sz="4" w:space="0" w:color="auto"/>
              <w:right w:val="single" w:sz="4" w:space="0" w:color="auto"/>
            </w:tcBorders>
          </w:tcPr>
          <w:p w14:paraId="48AD3FC2" w14:textId="77777777" w:rsidR="00D822A7" w:rsidRPr="00EE1175" w:rsidRDefault="00D822A7" w:rsidP="00D822A7">
            <w:pPr>
              <w:rPr>
                <w:rFonts w:ascii="Calibri" w:hAnsi="Calibri"/>
              </w:rPr>
            </w:pPr>
          </w:p>
        </w:tc>
        <w:tc>
          <w:tcPr>
            <w:tcW w:w="816" w:type="dxa"/>
            <w:tcBorders>
              <w:top w:val="single" w:sz="4" w:space="0" w:color="auto"/>
              <w:left w:val="single" w:sz="4" w:space="0" w:color="auto"/>
              <w:bottom w:val="single" w:sz="4" w:space="0" w:color="auto"/>
              <w:right w:val="single" w:sz="4" w:space="0" w:color="auto"/>
            </w:tcBorders>
          </w:tcPr>
          <w:p w14:paraId="3973C38D" w14:textId="77777777" w:rsidR="00D822A7" w:rsidRPr="00EE1175" w:rsidRDefault="0039428E" w:rsidP="00D822A7">
            <w:pPr>
              <w:rPr>
                <w:rFonts w:ascii="Calibri" w:hAnsi="Calibri"/>
                <w:b/>
              </w:rPr>
            </w:pPr>
            <w:r>
              <w:rPr>
                <w:rFonts w:ascii="Calibri" w:hAnsi="Calibri"/>
                <w:b/>
              </w:rPr>
              <w:t>3</w:t>
            </w:r>
            <w:r w:rsidR="00CC175B">
              <w:rPr>
                <w:rFonts w:ascii="Calibri" w:hAnsi="Calibri"/>
                <w:b/>
              </w:rPr>
              <w:t>0</w:t>
            </w:r>
            <w:r w:rsidR="00D822A7" w:rsidRPr="00EE1175">
              <w:rPr>
                <w:rFonts w:ascii="Calibri" w:hAnsi="Calibri"/>
                <w:b/>
              </w:rPr>
              <w:t>0</w:t>
            </w:r>
          </w:p>
        </w:tc>
      </w:tr>
    </w:tbl>
    <w:p w14:paraId="13112FA4" w14:textId="77777777" w:rsidR="00892371" w:rsidRPr="0039428E" w:rsidRDefault="00D822A7" w:rsidP="0039428E">
      <w:pPr>
        <w:rPr>
          <w:rFonts w:ascii="Calibri" w:hAnsi="Calibri"/>
        </w:rPr>
      </w:pPr>
      <w:r w:rsidRPr="00EE1175">
        <w:rPr>
          <w:rFonts w:ascii="Calibri" w:hAnsi="Calibri"/>
        </w:rPr>
        <w:tab/>
      </w:r>
    </w:p>
    <w:p w14:paraId="155D605A" w14:textId="77777777" w:rsidR="00892371" w:rsidRDefault="00892371" w:rsidP="0049523D">
      <w:pPr>
        <w:pStyle w:val="Heading2"/>
      </w:pPr>
    </w:p>
    <w:p w14:paraId="3A4611E5" w14:textId="77777777" w:rsidR="00322CF7" w:rsidRPr="00322CF7" w:rsidRDefault="00322CF7" w:rsidP="0049523D">
      <w:pPr>
        <w:pStyle w:val="Heading2"/>
      </w:pPr>
      <w:r w:rsidRPr="00322CF7">
        <w:t>ADDITIONAL INFORMATION</w:t>
      </w:r>
    </w:p>
    <w:p w14:paraId="2D2956AF" w14:textId="77777777" w:rsidR="00D822A7" w:rsidRPr="00032068" w:rsidRDefault="00D822A7" w:rsidP="00D822A7">
      <w:pPr>
        <w:rPr>
          <w:rFonts w:ascii="Calibri" w:hAnsi="Calibri"/>
        </w:rPr>
      </w:pPr>
      <w:r w:rsidRPr="00003B34">
        <w:rPr>
          <w:rFonts w:ascii="Calibri" w:hAnsi="Calibri"/>
          <w:b/>
        </w:rPr>
        <w:t xml:space="preserve">Disclaimer: </w:t>
      </w:r>
      <w:r w:rsidRPr="00032068">
        <w:rPr>
          <w:rFonts w:ascii="Calibri" w:hAnsi="Calibri"/>
        </w:rPr>
        <w:t>The professor reserves the right to make changes and corrections if and as needed to this syllabus.</w:t>
      </w:r>
    </w:p>
    <w:p w14:paraId="25EF3EE8" w14:textId="77777777" w:rsidR="00D822A7" w:rsidRPr="00817AE9" w:rsidRDefault="00D822A7" w:rsidP="00D822A7">
      <w:pPr>
        <w:rPr>
          <w:rFonts w:ascii="Calibri" w:hAnsi="Calibri"/>
          <w:b/>
        </w:rPr>
      </w:pPr>
    </w:p>
    <w:p w14:paraId="664D211F" w14:textId="77777777" w:rsidR="00D822A7" w:rsidRDefault="00D822A7"/>
    <w:sectPr w:rsidR="00D822A7" w:rsidSect="00345F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0000500000000020000"/>
    <w:charset w:val="00"/>
    <w:family w:val="auto"/>
    <w:pitch w:val="variable"/>
    <w:sig w:usb0="E00002FF" w:usb1="5000205A"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596644"/>
    <w:multiLevelType w:val="hybridMultilevel"/>
    <w:tmpl w:val="39F4D3EE"/>
    <w:lvl w:ilvl="0" w:tplc="643486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9A5B52"/>
    <w:multiLevelType w:val="hybridMultilevel"/>
    <w:tmpl w:val="5DF4C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C82001"/>
    <w:multiLevelType w:val="hybridMultilevel"/>
    <w:tmpl w:val="F34A0672"/>
    <w:lvl w:ilvl="0" w:tplc="C84A4E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DA7431"/>
    <w:multiLevelType w:val="hybridMultilevel"/>
    <w:tmpl w:val="471443F0"/>
    <w:lvl w:ilvl="0" w:tplc="24A8A7C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75737E"/>
    <w:multiLevelType w:val="hybridMultilevel"/>
    <w:tmpl w:val="D2D6065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6021471"/>
    <w:multiLevelType w:val="singleLevel"/>
    <w:tmpl w:val="BDEE0EB6"/>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69E04D1"/>
    <w:multiLevelType w:val="hybridMultilevel"/>
    <w:tmpl w:val="76E472D4"/>
    <w:lvl w:ilvl="0" w:tplc="C4EE80A4">
      <w:start w:val="1"/>
      <w:numFmt w:val="decimal"/>
      <w:lvlText w:val="%1."/>
      <w:lvlJc w:val="left"/>
      <w:pPr>
        <w:ind w:left="915" w:hanging="360"/>
      </w:pPr>
      <w:rPr>
        <w:rFonts w:hint="default"/>
      </w:rPr>
    </w:lvl>
    <w:lvl w:ilvl="1" w:tplc="04090019">
      <w:start w:val="1"/>
      <w:numFmt w:val="lowerLetter"/>
      <w:lvlText w:val="%2."/>
      <w:lvlJc w:val="left"/>
      <w:pPr>
        <w:ind w:left="1635"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8" w15:restartNumberingAfterBreak="0">
    <w:nsid w:val="751737E7"/>
    <w:multiLevelType w:val="hybridMultilevel"/>
    <w:tmpl w:val="8CD43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065A45"/>
    <w:multiLevelType w:val="hybridMultilevel"/>
    <w:tmpl w:val="41F83A08"/>
    <w:lvl w:ilvl="0" w:tplc="2D16F1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6343064">
    <w:abstractNumId w:val="5"/>
  </w:num>
  <w:num w:numId="2" w16cid:durableId="697438320">
    <w:abstractNumId w:val="6"/>
  </w:num>
  <w:num w:numId="3" w16cid:durableId="36050746">
    <w:abstractNumId w:val="2"/>
  </w:num>
  <w:num w:numId="4" w16cid:durableId="2050908385">
    <w:abstractNumId w:val="0"/>
  </w:num>
  <w:num w:numId="5" w16cid:durableId="1187332765">
    <w:abstractNumId w:val="1"/>
  </w:num>
  <w:num w:numId="6" w16cid:durableId="939992119">
    <w:abstractNumId w:val="8"/>
  </w:num>
  <w:num w:numId="7" w16cid:durableId="1614825637">
    <w:abstractNumId w:val="9"/>
  </w:num>
  <w:num w:numId="8" w16cid:durableId="229194882">
    <w:abstractNumId w:val="4"/>
  </w:num>
  <w:num w:numId="9" w16cid:durableId="1653831447">
    <w:abstractNumId w:val="7"/>
  </w:num>
  <w:num w:numId="10" w16cid:durableId="2926432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CF7"/>
    <w:rsid w:val="00032068"/>
    <w:rsid w:val="00063ECD"/>
    <w:rsid w:val="000A7E1B"/>
    <w:rsid w:val="000B5AB9"/>
    <w:rsid w:val="000E2D15"/>
    <w:rsid w:val="000F42A9"/>
    <w:rsid w:val="00131903"/>
    <w:rsid w:val="001502E2"/>
    <w:rsid w:val="002036D6"/>
    <w:rsid w:val="00276479"/>
    <w:rsid w:val="00283B45"/>
    <w:rsid w:val="002F32BD"/>
    <w:rsid w:val="002F5036"/>
    <w:rsid w:val="00316F9C"/>
    <w:rsid w:val="00322CF7"/>
    <w:rsid w:val="00342716"/>
    <w:rsid w:val="00345FAD"/>
    <w:rsid w:val="0039428E"/>
    <w:rsid w:val="003978DE"/>
    <w:rsid w:val="003D3B71"/>
    <w:rsid w:val="0040298D"/>
    <w:rsid w:val="00481EDF"/>
    <w:rsid w:val="004823B5"/>
    <w:rsid w:val="004825A3"/>
    <w:rsid w:val="004916FF"/>
    <w:rsid w:val="0049523D"/>
    <w:rsid w:val="004B2CBF"/>
    <w:rsid w:val="004B5E58"/>
    <w:rsid w:val="004E22B3"/>
    <w:rsid w:val="00512F2F"/>
    <w:rsid w:val="0052493B"/>
    <w:rsid w:val="0056598D"/>
    <w:rsid w:val="00587765"/>
    <w:rsid w:val="005A4E66"/>
    <w:rsid w:val="005C3629"/>
    <w:rsid w:val="005C7BCE"/>
    <w:rsid w:val="00600D9C"/>
    <w:rsid w:val="00620938"/>
    <w:rsid w:val="00654CD6"/>
    <w:rsid w:val="0066616F"/>
    <w:rsid w:val="006924CD"/>
    <w:rsid w:val="006C7981"/>
    <w:rsid w:val="006D39C6"/>
    <w:rsid w:val="007106F6"/>
    <w:rsid w:val="0073791F"/>
    <w:rsid w:val="00753D01"/>
    <w:rsid w:val="00767964"/>
    <w:rsid w:val="007846B2"/>
    <w:rsid w:val="007C565F"/>
    <w:rsid w:val="0087236A"/>
    <w:rsid w:val="00892371"/>
    <w:rsid w:val="008C28FA"/>
    <w:rsid w:val="00915926"/>
    <w:rsid w:val="00937D9E"/>
    <w:rsid w:val="00942422"/>
    <w:rsid w:val="00960205"/>
    <w:rsid w:val="009614AB"/>
    <w:rsid w:val="009E347E"/>
    <w:rsid w:val="00A11D58"/>
    <w:rsid w:val="00A92A83"/>
    <w:rsid w:val="00AB12C9"/>
    <w:rsid w:val="00AB20DA"/>
    <w:rsid w:val="00AD4101"/>
    <w:rsid w:val="00AE4767"/>
    <w:rsid w:val="00B471BC"/>
    <w:rsid w:val="00B82A0F"/>
    <w:rsid w:val="00B841F0"/>
    <w:rsid w:val="00BD3926"/>
    <w:rsid w:val="00BF0581"/>
    <w:rsid w:val="00C165FA"/>
    <w:rsid w:val="00C453B0"/>
    <w:rsid w:val="00C55D08"/>
    <w:rsid w:val="00C83A6A"/>
    <w:rsid w:val="00CA0D7E"/>
    <w:rsid w:val="00CC175B"/>
    <w:rsid w:val="00D463DA"/>
    <w:rsid w:val="00D81930"/>
    <w:rsid w:val="00D822A7"/>
    <w:rsid w:val="00D95741"/>
    <w:rsid w:val="00DC4D6B"/>
    <w:rsid w:val="00DC6682"/>
    <w:rsid w:val="00DE1187"/>
    <w:rsid w:val="00DF4612"/>
    <w:rsid w:val="00E16308"/>
    <w:rsid w:val="00E229D7"/>
    <w:rsid w:val="00E22F83"/>
    <w:rsid w:val="00E43992"/>
    <w:rsid w:val="00E467E1"/>
    <w:rsid w:val="00E81103"/>
    <w:rsid w:val="00E8733B"/>
    <w:rsid w:val="00F41565"/>
    <w:rsid w:val="00F52E27"/>
    <w:rsid w:val="00F70FA9"/>
    <w:rsid w:val="00FC22E1"/>
    <w:rsid w:val="00FD5F3D"/>
    <w:rsid w:val="00FD61D6"/>
    <w:rsid w:val="00FF13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59E40"/>
  <w15:docId w15:val="{C86CFCB7-696F-734A-9B97-7ABC73B4A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5FAD"/>
  </w:style>
  <w:style w:type="paragraph" w:styleId="Heading1">
    <w:name w:val="heading 1"/>
    <w:basedOn w:val="Normal"/>
    <w:next w:val="Normal"/>
    <w:link w:val="Heading1Char"/>
    <w:qFormat/>
    <w:rsid w:val="004B2CBF"/>
    <w:pPr>
      <w:autoSpaceDE w:val="0"/>
      <w:autoSpaceDN w:val="0"/>
      <w:adjustRightInd w:val="0"/>
      <w:spacing w:after="0" w:line="240" w:lineRule="auto"/>
      <w:outlineLvl w:val="0"/>
    </w:pPr>
    <w:rPr>
      <w:rFonts w:eastAsia="Calibri" w:cs="Times New Roman"/>
      <w:b/>
      <w:color w:val="000000"/>
      <w:sz w:val="24"/>
      <w:szCs w:val="24"/>
    </w:rPr>
  </w:style>
  <w:style w:type="paragraph" w:styleId="Heading2">
    <w:name w:val="heading 2"/>
    <w:basedOn w:val="Normal"/>
    <w:next w:val="Normal"/>
    <w:link w:val="Heading2Char"/>
    <w:uiPriority w:val="9"/>
    <w:unhideWhenUsed/>
    <w:qFormat/>
    <w:rsid w:val="0049523D"/>
    <w:pPr>
      <w:keepNext/>
      <w:keepLines/>
      <w:spacing w:before="40" w:after="0"/>
      <w:outlineLvl w:val="1"/>
    </w:pPr>
    <w:rPr>
      <w:rFonts w:eastAsiaTheme="majorEastAsia" w:cstheme="minorHAnsi"/>
      <w:b/>
      <w:color w:val="2E74B5"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2CBF"/>
    <w:rPr>
      <w:rFonts w:eastAsia="Calibri" w:cs="Times New Roman"/>
      <w:b/>
      <w:color w:val="000000"/>
      <w:sz w:val="24"/>
      <w:szCs w:val="24"/>
    </w:rPr>
  </w:style>
  <w:style w:type="paragraph" w:styleId="Title">
    <w:name w:val="Title"/>
    <w:basedOn w:val="Normal"/>
    <w:next w:val="Normal"/>
    <w:link w:val="TitleChar"/>
    <w:qFormat/>
    <w:rsid w:val="0049523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9523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49523D"/>
    <w:rPr>
      <w:rFonts w:eastAsiaTheme="majorEastAsia" w:cstheme="minorHAnsi"/>
      <w:b/>
      <w:color w:val="2E74B5" w:themeColor="accent1" w:themeShade="BF"/>
      <w:sz w:val="24"/>
      <w:szCs w:val="24"/>
    </w:rPr>
  </w:style>
  <w:style w:type="character" w:styleId="Strong">
    <w:name w:val="Strong"/>
    <w:uiPriority w:val="22"/>
    <w:qFormat/>
    <w:rsid w:val="00D822A7"/>
    <w:rPr>
      <w:b/>
      <w:bCs/>
    </w:rPr>
  </w:style>
  <w:style w:type="paragraph" w:styleId="NormalWeb">
    <w:name w:val="Normal (Web)"/>
    <w:basedOn w:val="Normal"/>
    <w:uiPriority w:val="99"/>
    <w:rsid w:val="00D822A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rsid w:val="00D822A7"/>
    <w:rPr>
      <w:color w:val="0563C1" w:themeColor="hyperlink"/>
      <w:u w:val="single"/>
    </w:rPr>
  </w:style>
  <w:style w:type="character" w:customStyle="1" w:styleId="style11">
    <w:name w:val="style11"/>
    <w:rsid w:val="00D822A7"/>
    <w:rPr>
      <w:rFonts w:ascii="Courier New" w:hAnsi="Courier New" w:cs="Courier New" w:hint="default"/>
    </w:rPr>
  </w:style>
  <w:style w:type="paragraph" w:customStyle="1" w:styleId="Default">
    <w:name w:val="Default"/>
    <w:rsid w:val="00D822A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FollowedHyperlink">
    <w:name w:val="FollowedHyperlink"/>
    <w:basedOn w:val="DefaultParagraphFont"/>
    <w:rsid w:val="00D822A7"/>
    <w:rPr>
      <w:color w:val="800080"/>
      <w:u w:val="single"/>
    </w:rPr>
  </w:style>
  <w:style w:type="paragraph" w:styleId="Header">
    <w:name w:val="header"/>
    <w:basedOn w:val="Normal"/>
    <w:link w:val="HeaderChar"/>
    <w:uiPriority w:val="99"/>
    <w:rsid w:val="00D822A7"/>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D822A7"/>
    <w:rPr>
      <w:rFonts w:ascii="Times New Roman" w:eastAsia="Times New Roman" w:hAnsi="Times New Roman" w:cs="Times New Roman"/>
      <w:sz w:val="24"/>
      <w:szCs w:val="24"/>
    </w:rPr>
  </w:style>
  <w:style w:type="paragraph" w:styleId="Footer">
    <w:name w:val="footer"/>
    <w:basedOn w:val="Normal"/>
    <w:link w:val="FooterChar"/>
    <w:uiPriority w:val="99"/>
    <w:rsid w:val="00D822A7"/>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D822A7"/>
    <w:rPr>
      <w:rFonts w:ascii="Times New Roman" w:eastAsia="Times New Roman" w:hAnsi="Times New Roman" w:cs="Times New Roman"/>
      <w:sz w:val="24"/>
      <w:szCs w:val="24"/>
    </w:rPr>
  </w:style>
  <w:style w:type="paragraph" w:styleId="BalloonText">
    <w:name w:val="Balloon Text"/>
    <w:basedOn w:val="Normal"/>
    <w:link w:val="BalloonTextChar"/>
    <w:uiPriority w:val="99"/>
    <w:rsid w:val="00D822A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D822A7"/>
    <w:rPr>
      <w:rFonts w:ascii="Tahoma" w:eastAsia="Times New Roman" w:hAnsi="Tahoma" w:cs="Tahoma"/>
      <w:sz w:val="16"/>
      <w:szCs w:val="16"/>
    </w:rPr>
  </w:style>
  <w:style w:type="paragraph" w:customStyle="1" w:styleId="Assignment">
    <w:name w:val="Assignment"/>
    <w:basedOn w:val="Normal"/>
    <w:next w:val="Topic"/>
    <w:link w:val="AssignmentChar"/>
    <w:autoRedefine/>
    <w:uiPriority w:val="99"/>
    <w:rsid w:val="00D822A7"/>
    <w:pPr>
      <w:spacing w:before="60" w:after="200" w:line="240" w:lineRule="auto"/>
      <w:ind w:firstLine="288"/>
    </w:pPr>
    <w:rPr>
      <w:rFonts w:ascii="Times New Roman" w:eastAsia="Times New Roman" w:hAnsi="Times New Roman" w:cs="Times New Roman"/>
      <w:sz w:val="24"/>
      <w:szCs w:val="24"/>
    </w:rPr>
  </w:style>
  <w:style w:type="paragraph" w:customStyle="1" w:styleId="Topic">
    <w:name w:val="Topic"/>
    <w:basedOn w:val="Normal"/>
    <w:next w:val="Assignment"/>
    <w:uiPriority w:val="99"/>
    <w:rsid w:val="00D822A7"/>
    <w:pPr>
      <w:keepNext/>
      <w:spacing w:before="60" w:after="0" w:line="240" w:lineRule="auto"/>
      <w:ind w:left="288" w:hanging="288"/>
    </w:pPr>
    <w:rPr>
      <w:rFonts w:ascii="Times" w:eastAsia="Times New Roman" w:hAnsi="Times" w:cs="Times New Roman"/>
      <w:sz w:val="24"/>
      <w:szCs w:val="24"/>
    </w:rPr>
  </w:style>
  <w:style w:type="character" w:customStyle="1" w:styleId="AssignmentChar">
    <w:name w:val="Assignment Char"/>
    <w:basedOn w:val="DefaultParagraphFont"/>
    <w:link w:val="Assignment"/>
    <w:uiPriority w:val="99"/>
    <w:locked/>
    <w:rsid w:val="00D822A7"/>
    <w:rPr>
      <w:rFonts w:ascii="Times New Roman" w:eastAsia="Times New Roman" w:hAnsi="Times New Roman" w:cs="Times New Roman"/>
      <w:sz w:val="24"/>
      <w:szCs w:val="24"/>
    </w:rPr>
  </w:style>
  <w:style w:type="character" w:customStyle="1" w:styleId="StyleAssignmentItalicChar">
    <w:name w:val="Style Assignment + Italic Char"/>
    <w:basedOn w:val="AssignmentChar"/>
    <w:link w:val="StyleAssignmentItalic"/>
    <w:locked/>
    <w:rsid w:val="00D822A7"/>
    <w:rPr>
      <w:rFonts w:ascii="Times New Roman" w:eastAsia="Times New Roman" w:hAnsi="Times New Roman" w:cs="Times New Roman"/>
      <w:i/>
      <w:iCs/>
      <w:sz w:val="24"/>
      <w:szCs w:val="24"/>
    </w:rPr>
  </w:style>
  <w:style w:type="paragraph" w:customStyle="1" w:styleId="StyleAssignmentItalic">
    <w:name w:val="Style Assignment + Italic"/>
    <w:basedOn w:val="Assignment"/>
    <w:link w:val="StyleAssignmentItalicChar"/>
    <w:autoRedefine/>
    <w:rsid w:val="00D822A7"/>
    <w:pPr>
      <w:spacing w:after="120"/>
    </w:pPr>
    <w:rPr>
      <w:i/>
      <w:iCs/>
    </w:rPr>
  </w:style>
  <w:style w:type="character" w:customStyle="1" w:styleId="label1">
    <w:name w:val="label1"/>
    <w:basedOn w:val="DefaultParagraphFont"/>
    <w:rsid w:val="00D822A7"/>
    <w:rPr>
      <w:b/>
      <w:bCs/>
    </w:rPr>
  </w:style>
  <w:style w:type="character" w:customStyle="1" w:styleId="fnt0">
    <w:name w:val="fnt0"/>
    <w:basedOn w:val="DefaultParagraphFont"/>
    <w:rsid w:val="00D822A7"/>
  </w:style>
  <w:style w:type="character" w:styleId="PageNumber">
    <w:name w:val="page number"/>
    <w:basedOn w:val="DefaultParagraphFont"/>
    <w:uiPriority w:val="99"/>
    <w:unhideWhenUsed/>
    <w:rsid w:val="00D822A7"/>
  </w:style>
  <w:style w:type="paragraph" w:styleId="ListParagraph">
    <w:name w:val="List Paragraph"/>
    <w:basedOn w:val="Normal"/>
    <w:rsid w:val="00AD4101"/>
    <w:pPr>
      <w:ind w:left="720"/>
      <w:contextualSpacing/>
    </w:pPr>
  </w:style>
  <w:style w:type="table" w:styleId="TableGrid">
    <w:name w:val="Table Grid"/>
    <w:basedOn w:val="TableNormal"/>
    <w:uiPriority w:val="39"/>
    <w:rsid w:val="000E2D1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379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350732">
      <w:bodyDiv w:val="1"/>
      <w:marLeft w:val="0"/>
      <w:marRight w:val="0"/>
      <w:marTop w:val="0"/>
      <w:marBottom w:val="0"/>
      <w:divBdr>
        <w:top w:val="none" w:sz="0" w:space="0" w:color="auto"/>
        <w:left w:val="none" w:sz="0" w:space="0" w:color="auto"/>
        <w:bottom w:val="none" w:sz="0" w:space="0" w:color="auto"/>
        <w:right w:val="none" w:sz="0" w:space="0" w:color="auto"/>
      </w:divBdr>
    </w:div>
    <w:div w:id="1085224463">
      <w:bodyDiv w:val="1"/>
      <w:marLeft w:val="0"/>
      <w:marRight w:val="0"/>
      <w:marTop w:val="0"/>
      <w:marBottom w:val="0"/>
      <w:divBdr>
        <w:top w:val="none" w:sz="0" w:space="0" w:color="auto"/>
        <w:left w:val="none" w:sz="0" w:space="0" w:color="auto"/>
        <w:bottom w:val="none" w:sz="0" w:space="0" w:color="auto"/>
        <w:right w:val="none" w:sz="0" w:space="0" w:color="auto"/>
      </w:divBdr>
    </w:div>
    <w:div w:id="1281497714">
      <w:bodyDiv w:val="1"/>
      <w:marLeft w:val="0"/>
      <w:marRight w:val="0"/>
      <w:marTop w:val="0"/>
      <w:marBottom w:val="0"/>
      <w:divBdr>
        <w:top w:val="none" w:sz="0" w:space="0" w:color="auto"/>
        <w:left w:val="none" w:sz="0" w:space="0" w:color="auto"/>
        <w:bottom w:val="none" w:sz="0" w:space="0" w:color="auto"/>
        <w:right w:val="none" w:sz="0" w:space="0" w:color="auto"/>
      </w:divBdr>
    </w:div>
    <w:div w:id="1920402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bu.edu/academics/writing-center/Academic%20Integrity%20Statement%20Pol%208.4.1%20Attch%20Oct%202022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uhlmannd@wbu.ed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12</Pages>
  <Words>2859</Words>
  <Characters>16299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Wayland Baptist University</Company>
  <LinksUpToDate>false</LinksUpToDate>
  <CharactersWithSpaces>19120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 Trifilo</dc:creator>
  <cp:keywords/>
  <dc:description/>
  <cp:lastModifiedBy>Deborah Kuhlmann</cp:lastModifiedBy>
  <cp:revision>2</cp:revision>
  <dcterms:created xsi:type="dcterms:W3CDTF">2025-10-25T14:45:00Z</dcterms:created>
  <dcterms:modified xsi:type="dcterms:W3CDTF">2025-10-25T14:45:00Z</dcterms:modified>
</cp:coreProperties>
</file>